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F0FA" w14:textId="231B48AF" w:rsidR="009064CB" w:rsidRPr="007411D8" w:rsidRDefault="009064CB" w:rsidP="6D112642">
      <w:pPr>
        <w:keepNext/>
        <w:keepLines/>
        <w:spacing w:after="0" w:line="240" w:lineRule="auto"/>
        <w:outlineLvl w:val="0"/>
        <w:rPr>
          <w:rFonts w:ascii="Aptos" w:eastAsiaTheme="majorEastAsia" w:hAnsi="Aptos" w:cstheme="minorHAnsi"/>
          <w:b/>
          <w:bCs/>
          <w:color w:val="0A62AF"/>
          <w:sz w:val="20"/>
          <w:szCs w:val="20"/>
        </w:rPr>
      </w:pPr>
      <w:r w:rsidRPr="007411D8">
        <w:rPr>
          <w:rFonts w:ascii="Aptos" w:eastAsiaTheme="majorEastAsia" w:hAnsi="Aptos" w:cstheme="minorHAnsi"/>
          <w:b/>
          <w:bCs/>
          <w:color w:val="0A62AF"/>
          <w:sz w:val="20"/>
          <w:szCs w:val="20"/>
        </w:rPr>
        <w:t>Studievoortgangscriteria</w:t>
      </w:r>
      <w:r w:rsidR="007411D8" w:rsidRPr="007411D8">
        <w:rPr>
          <w:rFonts w:ascii="Aptos" w:eastAsiaTheme="majorEastAsia" w:hAnsi="Aptos" w:cstheme="minorHAnsi"/>
          <w:b/>
          <w:bCs/>
          <w:color w:val="0A62AF"/>
          <w:sz w:val="20"/>
          <w:szCs w:val="20"/>
        </w:rPr>
        <w:br/>
      </w:r>
    </w:p>
    <w:p w14:paraId="496D695B" w14:textId="3F18B9BF" w:rsidR="009064CB" w:rsidRPr="007411D8" w:rsidRDefault="009064CB" w:rsidP="759EEE66">
      <w:pPr>
        <w:spacing w:after="0" w:line="240" w:lineRule="auto"/>
        <w:rPr>
          <w:rFonts w:ascii="Aptos" w:hAnsi="Aptos" w:cstheme="minorHAnsi"/>
          <w:sz w:val="20"/>
          <w:szCs w:val="20"/>
        </w:rPr>
      </w:pPr>
      <w:r w:rsidRPr="007411D8">
        <w:rPr>
          <w:rFonts w:ascii="Aptos" w:hAnsi="Aptos" w:cstheme="minorHAnsi"/>
          <w:sz w:val="20"/>
          <w:szCs w:val="20"/>
        </w:rPr>
        <w:t xml:space="preserve">Aan het eind van het eerste leerjaar krijg je een bindend studieadvies over het vervolg van jouw opleiding en op welk niveau je dit gaat doen. Bij de voortgang van je studie gaat het om je studieresultaten en om de ontwikkeling van je beroepshouding. Het advies wordt gebaseerd </w:t>
      </w:r>
      <w:r w:rsidR="6DF1BEAB" w:rsidRPr="007411D8">
        <w:rPr>
          <w:rFonts w:ascii="Aptos" w:hAnsi="Aptos" w:cstheme="minorHAnsi"/>
          <w:sz w:val="20"/>
          <w:szCs w:val="20"/>
        </w:rPr>
        <w:t>op: Resultaten</w:t>
      </w:r>
      <w:r w:rsidR="332596BD" w:rsidRPr="007411D8">
        <w:rPr>
          <w:rFonts w:ascii="Aptos" w:hAnsi="Aptos" w:cstheme="minorHAnsi"/>
          <w:sz w:val="20"/>
          <w:szCs w:val="20"/>
        </w:rPr>
        <w:t>,</w:t>
      </w:r>
      <w:r w:rsidRPr="007411D8">
        <w:rPr>
          <w:rFonts w:ascii="Aptos" w:hAnsi="Aptos" w:cstheme="minorHAnsi"/>
          <w:sz w:val="20"/>
          <w:szCs w:val="20"/>
        </w:rPr>
        <w:t xml:space="preserve"> Gedrag, Inzet &amp; motivatie en Aanwezigheid. </w:t>
      </w:r>
    </w:p>
    <w:p w14:paraId="561435DF" w14:textId="77777777" w:rsidR="007A6CB4" w:rsidRPr="007411D8" w:rsidRDefault="007A6CB4" w:rsidP="008631E5">
      <w:pPr>
        <w:spacing w:after="0" w:line="240" w:lineRule="auto"/>
        <w:contextualSpacing/>
        <w:rPr>
          <w:rFonts w:ascii="Aptos" w:hAnsi="Aptos" w:cstheme="minorHAnsi"/>
          <w:sz w:val="20"/>
          <w:szCs w:val="20"/>
        </w:rPr>
      </w:pPr>
    </w:p>
    <w:p w14:paraId="06EE32AF" w14:textId="107736F7" w:rsidR="008631E5" w:rsidRPr="007411D8" w:rsidRDefault="004F0DC2" w:rsidP="009F4A95">
      <w:pPr>
        <w:pStyle w:val="paragraph"/>
        <w:spacing w:before="0" w:beforeAutospacing="0" w:after="0" w:afterAutospacing="0"/>
        <w:textAlignment w:val="baseline"/>
        <w:rPr>
          <w:rFonts w:ascii="Aptos" w:hAnsi="Aptos" w:cstheme="minorHAnsi"/>
          <w:sz w:val="20"/>
          <w:szCs w:val="20"/>
          <w:lang w:val="nl-NL"/>
        </w:rPr>
      </w:pPr>
      <w:r>
        <w:rPr>
          <w:rStyle w:val="normaltextrun"/>
          <w:rFonts w:ascii="Aptos" w:hAnsi="Aptos" w:cstheme="minorHAnsi"/>
          <w:sz w:val="20"/>
          <w:szCs w:val="20"/>
          <w:lang w:val="nl-NL"/>
        </w:rPr>
        <w:br/>
      </w:r>
      <w:r w:rsidR="008631E5" w:rsidRPr="007411D8">
        <w:rPr>
          <w:rStyle w:val="normaltextrun"/>
          <w:rFonts w:ascii="Aptos" w:hAnsi="Aptos" w:cstheme="minorHAnsi"/>
          <w:sz w:val="20"/>
          <w:szCs w:val="20"/>
          <w:lang w:val="nl-NL"/>
        </w:rPr>
        <w:t>Deze criteria gelden voor de volgende opleidingen:</w:t>
      </w:r>
      <w:r w:rsidR="008631E5" w:rsidRPr="007411D8">
        <w:rPr>
          <w:rStyle w:val="eop"/>
          <w:rFonts w:ascii="Aptos" w:hAnsi="Aptos" w:cstheme="minorHAnsi"/>
          <w:sz w:val="20"/>
          <w:szCs w:val="20"/>
          <w:lang w:val="nl-NL"/>
        </w:rPr>
        <w:t> </w:t>
      </w:r>
    </w:p>
    <w:p w14:paraId="36A070A2" w14:textId="6EECE0C1" w:rsidR="009064CB" w:rsidRDefault="00135EE4" w:rsidP="00135EE4">
      <w:pPr>
        <w:pStyle w:val="paragraph"/>
        <w:numPr>
          <w:ilvl w:val="0"/>
          <w:numId w:val="11"/>
        </w:numPr>
        <w:spacing w:before="0" w:beforeAutospacing="0" w:after="0" w:afterAutospacing="0"/>
        <w:rPr>
          <w:rFonts w:ascii="Aptos" w:hAnsi="Aptos" w:cstheme="minorHAnsi"/>
          <w:sz w:val="20"/>
          <w:szCs w:val="20"/>
          <w:lang w:val="nl-NL"/>
        </w:rPr>
      </w:pPr>
      <w:r w:rsidRPr="007411D8">
        <w:rPr>
          <w:rFonts w:ascii="Aptos" w:hAnsi="Aptos" w:cstheme="minorHAnsi"/>
          <w:sz w:val="20"/>
          <w:szCs w:val="20"/>
          <w:lang w:val="nl-NL"/>
        </w:rPr>
        <w:t>Marketing &amp; communication specialist</w:t>
      </w:r>
      <w:r w:rsidR="006B2595" w:rsidRPr="007411D8">
        <w:rPr>
          <w:rFonts w:ascii="Aptos" w:hAnsi="Aptos" w:cstheme="minorHAnsi"/>
          <w:sz w:val="20"/>
          <w:szCs w:val="20"/>
          <w:lang w:val="nl-NL"/>
        </w:rPr>
        <w:t xml:space="preserve"> (25727)</w:t>
      </w:r>
      <w:r w:rsidR="00EE49E2">
        <w:rPr>
          <w:rFonts w:ascii="Aptos" w:hAnsi="Aptos" w:cstheme="minorHAnsi"/>
          <w:sz w:val="20"/>
          <w:szCs w:val="20"/>
          <w:lang w:val="nl-NL"/>
        </w:rPr>
        <w:br/>
      </w:r>
      <w:r w:rsidR="004F0DC2">
        <w:rPr>
          <w:rFonts w:ascii="Aptos" w:hAnsi="Aptos" w:cstheme="minorHAnsi"/>
          <w:sz w:val="20"/>
          <w:szCs w:val="20"/>
          <w:lang w:val="nl-NL"/>
        </w:rPr>
        <w:br/>
      </w:r>
      <w:r w:rsidR="004F0DC2">
        <w:rPr>
          <w:rFonts w:ascii="Aptos" w:hAnsi="Aptos" w:cstheme="minorHAnsi"/>
          <w:sz w:val="20"/>
          <w:szCs w:val="20"/>
          <w:lang w:val="nl-NL"/>
        </w:rPr>
        <w:br/>
      </w:r>
    </w:p>
    <w:p w14:paraId="69368A9F" w14:textId="77777777" w:rsidR="00EE49E2" w:rsidRPr="007411D8" w:rsidRDefault="00EE49E2" w:rsidP="00EE49E2">
      <w:pPr>
        <w:spacing w:after="0" w:line="240" w:lineRule="auto"/>
        <w:contextualSpacing/>
        <w:rPr>
          <w:rFonts w:ascii="Aptos" w:hAnsi="Aptos" w:cstheme="minorHAnsi"/>
          <w:sz w:val="20"/>
          <w:szCs w:val="20"/>
        </w:rPr>
      </w:pPr>
      <w:r w:rsidRPr="007411D8">
        <w:rPr>
          <w:rFonts w:ascii="Aptos" w:hAnsi="Aptos" w:cstheme="minorHAnsi"/>
          <w:sz w:val="20"/>
          <w:szCs w:val="20"/>
        </w:rPr>
        <w:t xml:space="preserve">Voor een succesvolle afronding van de opleiding spelen de volgende 3 aspecten een belangrijke rol: </w:t>
      </w:r>
    </w:p>
    <w:p w14:paraId="6C70DE49" w14:textId="77777777" w:rsidR="00EE49E2" w:rsidRPr="007411D8" w:rsidRDefault="00EE49E2" w:rsidP="00EE49E2">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 xml:space="preserve">de vakkennis; </w:t>
      </w:r>
    </w:p>
    <w:p w14:paraId="410C7F45" w14:textId="77777777" w:rsidR="00EE49E2" w:rsidRPr="007411D8" w:rsidRDefault="00EE49E2" w:rsidP="00EE49E2">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de voor het beroep benodigde vaardigheden;</w:t>
      </w:r>
    </w:p>
    <w:p w14:paraId="177B5183" w14:textId="1A3A27C8" w:rsidR="00EE49E2" w:rsidRPr="007411D8" w:rsidRDefault="00EE49E2" w:rsidP="00EE49E2">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het juiste gedrag.</w:t>
      </w:r>
      <w:r w:rsidR="004F0DC2">
        <w:rPr>
          <w:rFonts w:ascii="Aptos" w:hAnsi="Aptos" w:cstheme="minorHAnsi"/>
          <w:sz w:val="20"/>
          <w:szCs w:val="20"/>
        </w:rPr>
        <w:br/>
      </w:r>
      <w:r w:rsidR="004F0DC2">
        <w:rPr>
          <w:rFonts w:ascii="Aptos" w:hAnsi="Aptos" w:cstheme="minorHAnsi"/>
          <w:sz w:val="20"/>
          <w:szCs w:val="20"/>
        </w:rPr>
        <w:br/>
      </w:r>
    </w:p>
    <w:p w14:paraId="52FEEEC3" w14:textId="2A1A448D" w:rsidR="00135EE4" w:rsidRPr="00EE49E2" w:rsidRDefault="00EE49E2" w:rsidP="00EE49E2">
      <w:pPr>
        <w:pStyle w:val="Lijstalinea"/>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 xml:space="preserve"> </w:t>
      </w:r>
    </w:p>
    <w:p w14:paraId="4DA578B6" w14:textId="6A6B6227" w:rsidR="009064CB" w:rsidRPr="007411D8" w:rsidRDefault="007A6CB4" w:rsidP="16120C09">
      <w:pPr>
        <w:pStyle w:val="paragraph"/>
        <w:spacing w:before="0" w:beforeAutospacing="0" w:after="0" w:afterAutospacing="0"/>
        <w:rPr>
          <w:rFonts w:ascii="Aptos" w:hAnsi="Aptos" w:cstheme="minorHAnsi"/>
          <w:sz w:val="20"/>
          <w:szCs w:val="20"/>
          <w:lang w:val="nl-NL"/>
        </w:rPr>
      </w:pPr>
      <w:r w:rsidRPr="007411D8">
        <w:rPr>
          <w:rFonts w:ascii="Aptos" w:hAnsi="Aptos" w:cstheme="minorHAnsi"/>
          <w:sz w:val="20"/>
          <w:szCs w:val="20"/>
          <w:lang w:val="nl-NL"/>
        </w:rPr>
        <w:t>H</w:t>
      </w:r>
      <w:r w:rsidR="009064CB" w:rsidRPr="007411D8">
        <w:rPr>
          <w:rFonts w:ascii="Aptos" w:hAnsi="Aptos" w:cstheme="minorHAnsi"/>
          <w:sz w:val="20"/>
          <w:szCs w:val="20"/>
          <w:lang w:val="nl-NL"/>
        </w:rPr>
        <w:t>ieronder een toelichting wat er wordt bedoeld met gedrag, inzet en motivatie:</w:t>
      </w:r>
    </w:p>
    <w:p w14:paraId="6014CF2F" w14:textId="68C0284E"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 xml:space="preserve">Typerende </w:t>
      </w:r>
      <w:r w:rsidR="007411D8" w:rsidRPr="007411D8">
        <w:rPr>
          <w:rFonts w:ascii="Aptos" w:hAnsi="Aptos" w:cstheme="minorHAnsi"/>
          <w:sz w:val="20"/>
          <w:szCs w:val="20"/>
        </w:rPr>
        <w:t>(</w:t>
      </w:r>
      <w:r w:rsidRPr="007411D8">
        <w:rPr>
          <w:rFonts w:ascii="Aptos" w:hAnsi="Aptos" w:cstheme="minorHAnsi"/>
          <w:sz w:val="20"/>
          <w:szCs w:val="20"/>
        </w:rPr>
        <w:t>Beroeps)houding / gedrag / werknemersvaardigheden</w:t>
      </w:r>
    </w:p>
    <w:p w14:paraId="195D1B96" w14:textId="1D883DD6"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Volgt de geldende regels en houdt zich aan geldende deadlines</w:t>
      </w:r>
      <w:r w:rsidR="00FF286D" w:rsidRPr="007411D8">
        <w:rPr>
          <w:rFonts w:ascii="Aptos" w:hAnsi="Aptos" w:cstheme="minorHAnsi"/>
          <w:sz w:val="20"/>
          <w:szCs w:val="20"/>
        </w:rPr>
        <w:t>;</w:t>
      </w:r>
    </w:p>
    <w:p w14:paraId="23F81758" w14:textId="7393604C"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Is betrouwbaar in gemaakte afspraken en komt op tijd</w:t>
      </w:r>
      <w:r w:rsidR="00FF286D" w:rsidRPr="007411D8">
        <w:rPr>
          <w:rFonts w:ascii="Aptos" w:hAnsi="Aptos" w:cstheme="minorHAnsi"/>
          <w:sz w:val="20"/>
          <w:szCs w:val="20"/>
        </w:rPr>
        <w:t>;</w:t>
      </w:r>
    </w:p>
    <w:p w14:paraId="7FA45A3D" w14:textId="39E3C744"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Communiceert correct met medestudenten, docenten en leidinggevenden</w:t>
      </w:r>
      <w:r w:rsidR="00FF286D" w:rsidRPr="007411D8">
        <w:rPr>
          <w:rFonts w:ascii="Aptos" w:hAnsi="Aptos" w:cstheme="minorHAnsi"/>
          <w:sz w:val="20"/>
          <w:szCs w:val="20"/>
        </w:rPr>
        <w:t>;</w:t>
      </w:r>
    </w:p>
    <w:p w14:paraId="5F26DD1B" w14:textId="71D8E888"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Gebruikt correct taalgebruik, passend bij het toekomstig beroep</w:t>
      </w:r>
      <w:r w:rsidR="00FF286D" w:rsidRPr="007411D8">
        <w:rPr>
          <w:rFonts w:ascii="Aptos" w:hAnsi="Aptos" w:cstheme="minorHAnsi"/>
          <w:sz w:val="20"/>
          <w:szCs w:val="20"/>
        </w:rPr>
        <w:t>;</w:t>
      </w:r>
    </w:p>
    <w:p w14:paraId="70FD33E4" w14:textId="33D99A66"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Respecteert een andere mening zonder te oordelen</w:t>
      </w:r>
      <w:r w:rsidR="00F21AE9" w:rsidRPr="007411D8">
        <w:rPr>
          <w:rFonts w:ascii="Aptos" w:hAnsi="Aptos" w:cstheme="minorHAnsi"/>
          <w:sz w:val="20"/>
          <w:szCs w:val="20"/>
        </w:rPr>
        <w:t>;</w:t>
      </w:r>
      <w:r w:rsidRPr="007411D8">
        <w:rPr>
          <w:rFonts w:ascii="Aptos" w:hAnsi="Aptos" w:cstheme="minorHAnsi"/>
          <w:sz w:val="20"/>
          <w:szCs w:val="20"/>
        </w:rPr>
        <w:t xml:space="preserve"> </w:t>
      </w:r>
    </w:p>
    <w:p w14:paraId="3CBC9EED" w14:textId="3A84457D"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Zet zich positief in voor de klas en de klasgenoten</w:t>
      </w:r>
      <w:r w:rsidR="00F21AE9" w:rsidRPr="007411D8">
        <w:rPr>
          <w:rFonts w:ascii="Aptos" w:hAnsi="Aptos" w:cstheme="minorHAnsi"/>
          <w:sz w:val="20"/>
          <w:szCs w:val="20"/>
        </w:rPr>
        <w:t>.</w:t>
      </w:r>
    </w:p>
    <w:p w14:paraId="2B29AF8F" w14:textId="2ED72429"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Verantwoordelijkheid</w:t>
      </w:r>
      <w:r w:rsidR="007411D8" w:rsidRPr="007411D8">
        <w:rPr>
          <w:rFonts w:ascii="Aptos" w:hAnsi="Aptos" w:cstheme="minorHAnsi"/>
          <w:sz w:val="20"/>
          <w:szCs w:val="20"/>
        </w:rPr>
        <w:t xml:space="preserve"> </w:t>
      </w:r>
      <w:r w:rsidRPr="007411D8">
        <w:rPr>
          <w:rFonts w:ascii="Aptos" w:hAnsi="Aptos" w:cstheme="minorHAnsi"/>
          <w:sz w:val="20"/>
          <w:szCs w:val="20"/>
        </w:rPr>
        <w:t>/ gedrag / leer- en ontwikkelvaardigheden</w:t>
      </w:r>
    </w:p>
    <w:p w14:paraId="7940C308" w14:textId="7F6A9AA2"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Stelt zich verantwoordelijk op voor een goede studievoortgang</w:t>
      </w:r>
      <w:r w:rsidR="00F21AE9" w:rsidRPr="007411D8">
        <w:rPr>
          <w:rFonts w:ascii="Aptos" w:hAnsi="Aptos" w:cstheme="minorHAnsi"/>
          <w:sz w:val="20"/>
          <w:szCs w:val="20"/>
        </w:rPr>
        <w:t>;</w:t>
      </w:r>
    </w:p>
    <w:p w14:paraId="4487120D" w14:textId="226C3826"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Kan zelfstandig werken én in teamverband functioneren</w:t>
      </w:r>
      <w:r w:rsidR="00F21AE9" w:rsidRPr="007411D8">
        <w:rPr>
          <w:rFonts w:ascii="Aptos" w:hAnsi="Aptos" w:cstheme="minorHAnsi"/>
          <w:sz w:val="20"/>
          <w:szCs w:val="20"/>
        </w:rPr>
        <w:t>;</w:t>
      </w:r>
    </w:p>
    <w:p w14:paraId="0CCC5837" w14:textId="2CB2CB4B"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Is verantwoordelijk voor de eigen studievoortgang en lesmateriaal</w:t>
      </w:r>
      <w:r w:rsidR="00F21AE9" w:rsidRPr="007411D8">
        <w:rPr>
          <w:rFonts w:ascii="Aptos" w:hAnsi="Aptos" w:cstheme="minorHAnsi"/>
          <w:sz w:val="20"/>
          <w:szCs w:val="20"/>
        </w:rPr>
        <w:t>;</w:t>
      </w:r>
    </w:p>
    <w:p w14:paraId="1660E124" w14:textId="1210ABF6"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bij aan een positieve groepsdynamiek</w:t>
      </w:r>
      <w:r w:rsidR="00F21AE9" w:rsidRPr="007411D8">
        <w:rPr>
          <w:rFonts w:ascii="Aptos" w:hAnsi="Aptos" w:cstheme="minorHAnsi"/>
          <w:sz w:val="20"/>
          <w:szCs w:val="20"/>
        </w:rPr>
        <w:t>;</w:t>
      </w:r>
    </w:p>
    <w:p w14:paraId="1DA9ED89" w14:textId="24A1C3ED"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Staat open voor feedback op werk en gedrag en gaat hier goed mee om</w:t>
      </w:r>
      <w:r w:rsidR="00F21AE9" w:rsidRPr="007411D8">
        <w:rPr>
          <w:rFonts w:ascii="Aptos" w:hAnsi="Aptos" w:cstheme="minorHAnsi"/>
          <w:sz w:val="20"/>
          <w:szCs w:val="20"/>
        </w:rPr>
        <w:t>;</w:t>
      </w:r>
    </w:p>
    <w:p w14:paraId="1B0A50E0" w14:textId="6CE6207B"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Ontwikkelt zich door reflectie en beoordeling van eigen (leer)resultaten</w:t>
      </w:r>
      <w:r w:rsidR="00F21AE9" w:rsidRPr="007411D8">
        <w:rPr>
          <w:rFonts w:ascii="Aptos" w:hAnsi="Aptos" w:cstheme="minorHAnsi"/>
          <w:sz w:val="20"/>
          <w:szCs w:val="20"/>
        </w:rPr>
        <w:t>;</w:t>
      </w:r>
    </w:p>
    <w:p w14:paraId="75CD6C60" w14:textId="5378F02A"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verantwoordelijkheid voor resultaten van eigen activiteiten, werk en studie</w:t>
      </w:r>
      <w:r w:rsidR="00F21AE9" w:rsidRPr="007411D8">
        <w:rPr>
          <w:rFonts w:ascii="Aptos" w:hAnsi="Aptos" w:cstheme="minorHAnsi"/>
          <w:sz w:val="20"/>
          <w:szCs w:val="20"/>
        </w:rPr>
        <w:t>;</w:t>
      </w:r>
    </w:p>
    <w:p w14:paraId="64C39842" w14:textId="61A2613C"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gedeelde verantwoordelijkheid voor het resultaat van het werk van anderen</w:t>
      </w:r>
      <w:r w:rsidR="00F21AE9" w:rsidRPr="007411D8">
        <w:rPr>
          <w:rFonts w:ascii="Aptos" w:hAnsi="Aptos" w:cstheme="minorHAnsi"/>
          <w:sz w:val="20"/>
          <w:szCs w:val="20"/>
        </w:rPr>
        <w:t>.</w:t>
      </w:r>
    </w:p>
    <w:p w14:paraId="3EB4FFB5" w14:textId="0E92FAFC"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Werknemersvaardigheden</w:t>
      </w:r>
      <w:r w:rsidR="007411D8" w:rsidRPr="007411D8">
        <w:rPr>
          <w:rFonts w:ascii="Aptos" w:hAnsi="Aptos" w:cstheme="minorHAnsi"/>
          <w:sz w:val="20"/>
          <w:szCs w:val="20"/>
        </w:rPr>
        <w:t xml:space="preserve"> </w:t>
      </w:r>
      <w:r w:rsidRPr="007411D8">
        <w:rPr>
          <w:rFonts w:ascii="Aptos" w:hAnsi="Aptos" w:cstheme="minorHAnsi"/>
          <w:sz w:val="20"/>
          <w:szCs w:val="20"/>
        </w:rPr>
        <w:t>/ relatie tot leidinggevenden en docenten</w:t>
      </w:r>
    </w:p>
    <w:p w14:paraId="40C29387" w14:textId="2D791CCE"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Houdt zich aan voorgeschreven procedures</w:t>
      </w:r>
      <w:r w:rsidR="00F21AE9" w:rsidRPr="007411D8">
        <w:rPr>
          <w:rFonts w:ascii="Aptos" w:hAnsi="Aptos" w:cstheme="minorHAnsi"/>
          <w:sz w:val="20"/>
          <w:szCs w:val="20"/>
        </w:rPr>
        <w:t>;</w:t>
      </w:r>
    </w:p>
    <w:p w14:paraId="03A2748B" w14:textId="1A52D4CB"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Volgt instructies en aanwijzingen op</w:t>
      </w:r>
      <w:r w:rsidR="00F21AE9" w:rsidRPr="007411D8">
        <w:rPr>
          <w:rFonts w:ascii="Aptos" w:hAnsi="Aptos" w:cstheme="minorHAnsi"/>
          <w:sz w:val="20"/>
          <w:szCs w:val="20"/>
        </w:rPr>
        <w:t>;</w:t>
      </w:r>
    </w:p>
    <w:p w14:paraId="0A5DAB73" w14:textId="76BA2DEF"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Houdt zich aan deadlines en planningen</w:t>
      </w:r>
      <w:r w:rsidR="00F21AE9" w:rsidRPr="007411D8">
        <w:rPr>
          <w:rFonts w:ascii="Aptos" w:hAnsi="Aptos" w:cstheme="minorHAnsi"/>
          <w:sz w:val="20"/>
          <w:szCs w:val="20"/>
        </w:rPr>
        <w:t>;</w:t>
      </w:r>
    </w:p>
    <w:p w14:paraId="46872209" w14:textId="37B350F7"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Communiceert op basis van in de context en beroepspraktijk geldende regels, koppelt terug en heeft zicht op werkverhoudingen</w:t>
      </w:r>
      <w:r w:rsidR="00F21AE9" w:rsidRPr="007411D8">
        <w:rPr>
          <w:rFonts w:ascii="Aptos" w:hAnsi="Aptos" w:cstheme="minorHAnsi"/>
          <w:sz w:val="20"/>
          <w:szCs w:val="20"/>
        </w:rPr>
        <w:t>;</w:t>
      </w:r>
    </w:p>
    <w:p w14:paraId="49318325" w14:textId="1EF32095"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Komt afspraken na en is integer</w:t>
      </w:r>
      <w:r w:rsidR="00F21AE9" w:rsidRPr="007411D8">
        <w:rPr>
          <w:rFonts w:ascii="Aptos" w:hAnsi="Aptos" w:cstheme="minorHAnsi"/>
          <w:sz w:val="20"/>
          <w:szCs w:val="20"/>
        </w:rPr>
        <w:t>;</w:t>
      </w:r>
    </w:p>
    <w:p w14:paraId="0B80EE0C" w14:textId="7035B6E3"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Draagt zorg voor de omgeving en gaat efficiënt om met de apparatuur</w:t>
      </w:r>
      <w:r w:rsidR="00F21AE9" w:rsidRPr="007411D8">
        <w:rPr>
          <w:rFonts w:ascii="Aptos" w:hAnsi="Aptos" w:cstheme="minorHAnsi"/>
          <w:sz w:val="20"/>
          <w:szCs w:val="20"/>
        </w:rPr>
        <w:t>;</w:t>
      </w:r>
    </w:p>
    <w:p w14:paraId="6C390066" w14:textId="77777777" w:rsidR="009064CB" w:rsidRPr="007411D8" w:rsidRDefault="009064CB" w:rsidP="009F4A95">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Stelt zich representatief op.</w:t>
      </w:r>
    </w:p>
    <w:p w14:paraId="574915F7" w14:textId="4BB39B56" w:rsidR="009F4A95" w:rsidRPr="007411D8" w:rsidRDefault="009F4A95" w:rsidP="009F4A95">
      <w:pPr>
        <w:spacing w:after="0" w:line="240" w:lineRule="auto"/>
        <w:contextualSpacing/>
        <w:rPr>
          <w:rFonts w:ascii="Aptos" w:hAnsi="Aptos" w:cstheme="minorHAnsi"/>
          <w:sz w:val="20"/>
          <w:szCs w:val="20"/>
        </w:rPr>
      </w:pPr>
    </w:p>
    <w:p w14:paraId="35E80345" w14:textId="1B504A66" w:rsidR="00600386" w:rsidRPr="007411D8" w:rsidRDefault="004F0DC2" w:rsidP="023F9D11">
      <w:pPr>
        <w:spacing w:after="0" w:line="240" w:lineRule="auto"/>
        <w:rPr>
          <w:rFonts w:ascii="Aptos" w:eastAsia="Calibri" w:hAnsi="Aptos" w:cstheme="minorHAnsi"/>
          <w:color w:val="000000"/>
          <w:sz w:val="20"/>
          <w:szCs w:val="20"/>
        </w:rPr>
      </w:pPr>
      <w:r>
        <w:rPr>
          <w:rFonts w:ascii="Aptos" w:hAnsi="Aptos" w:cstheme="minorHAnsi"/>
          <w:sz w:val="20"/>
          <w:szCs w:val="20"/>
        </w:rPr>
        <w:br/>
      </w:r>
      <w:r>
        <w:rPr>
          <w:rFonts w:ascii="Aptos" w:hAnsi="Aptos" w:cstheme="minorHAnsi"/>
          <w:sz w:val="20"/>
          <w:szCs w:val="20"/>
        </w:rPr>
        <w:br/>
      </w:r>
      <w:r w:rsidR="52656F80" w:rsidRPr="007411D8">
        <w:rPr>
          <w:rFonts w:ascii="Aptos" w:hAnsi="Aptos" w:cstheme="minorHAnsi"/>
          <w:sz w:val="20"/>
          <w:szCs w:val="20"/>
        </w:rPr>
        <w:lastRenderedPageBreak/>
        <w:t xml:space="preserve">Deze 3 aspecten worden beoordeeld aan de hand van volgende criteria. Hiermee laat de student zien of hij/zij een negatief of een positief wettelijk bindend studieadvies </w:t>
      </w:r>
      <w:r w:rsidR="00601627">
        <w:rPr>
          <w:rFonts w:ascii="Aptos" w:hAnsi="Aptos" w:cstheme="minorHAnsi"/>
          <w:sz w:val="20"/>
          <w:szCs w:val="20"/>
        </w:rPr>
        <w:t xml:space="preserve">(BSA) </w:t>
      </w:r>
      <w:r w:rsidR="52656F80" w:rsidRPr="007411D8">
        <w:rPr>
          <w:rFonts w:ascii="Aptos" w:hAnsi="Aptos" w:cstheme="minorHAnsi"/>
          <w:sz w:val="20"/>
          <w:szCs w:val="20"/>
        </w:rPr>
        <w:t xml:space="preserve">krijgt: </w:t>
      </w:r>
    </w:p>
    <w:p w14:paraId="26D95B5C" w14:textId="0CCB0323" w:rsidR="6D112642" w:rsidRPr="007411D8" w:rsidRDefault="6D112642" w:rsidP="6D112642">
      <w:pPr>
        <w:spacing w:after="0" w:line="240" w:lineRule="auto"/>
        <w:rPr>
          <w:rFonts w:ascii="Aptos" w:hAnsi="Aptos" w:cstheme="minorHAnsi"/>
          <w:sz w:val="20"/>
          <w:szCs w:val="20"/>
        </w:rPr>
      </w:pPr>
    </w:p>
    <w:p w14:paraId="685DCDA4" w14:textId="702E5976" w:rsidR="46C6536F" w:rsidRPr="007411D8" w:rsidRDefault="46C6536F" w:rsidP="004F0DC2">
      <w:pPr>
        <w:rPr>
          <w:rFonts w:ascii="Aptos" w:hAnsi="Aptos" w:cstheme="minorHAnsi"/>
          <w:sz w:val="20"/>
          <w:szCs w:val="20"/>
        </w:rPr>
      </w:pPr>
      <w:r w:rsidRPr="007411D8">
        <w:rPr>
          <w:rFonts w:ascii="Aptos" w:hAnsi="Aptos" w:cstheme="minorHAnsi"/>
          <w:sz w:val="20"/>
          <w:szCs w:val="20"/>
        </w:rPr>
        <w:t xml:space="preserve">Voor het Bindend </w:t>
      </w:r>
      <w:r w:rsidR="00601627">
        <w:rPr>
          <w:rFonts w:ascii="Aptos" w:hAnsi="Aptos" w:cstheme="minorHAnsi"/>
          <w:sz w:val="20"/>
          <w:szCs w:val="20"/>
        </w:rPr>
        <w:t>S</w:t>
      </w:r>
      <w:r w:rsidRPr="007411D8">
        <w:rPr>
          <w:rFonts w:ascii="Aptos" w:hAnsi="Aptos" w:cstheme="minorHAnsi"/>
          <w:sz w:val="20"/>
          <w:szCs w:val="20"/>
        </w:rPr>
        <w:t>tudie</w:t>
      </w:r>
      <w:r w:rsidR="00601627">
        <w:rPr>
          <w:rFonts w:ascii="Aptos" w:hAnsi="Aptos" w:cstheme="minorHAnsi"/>
          <w:sz w:val="20"/>
          <w:szCs w:val="20"/>
        </w:rPr>
        <w:t>A</w:t>
      </w:r>
      <w:r w:rsidRPr="007411D8">
        <w:rPr>
          <w:rFonts w:ascii="Aptos" w:hAnsi="Aptos" w:cstheme="minorHAnsi"/>
          <w:sz w:val="20"/>
          <w:szCs w:val="20"/>
        </w:rPr>
        <w:t>dvies geldt:</w:t>
      </w:r>
      <w:r w:rsidR="007411D8" w:rsidRPr="007411D8">
        <w:rPr>
          <w:rFonts w:ascii="Aptos" w:hAnsi="Aptos" w:cstheme="minorHAnsi"/>
          <w:sz w:val="20"/>
          <w:szCs w:val="20"/>
        </w:rPr>
        <w:br/>
      </w:r>
    </w:p>
    <w:p w14:paraId="1022FCFB" w14:textId="7CC7EC5F" w:rsidR="00600386" w:rsidRPr="007411D8" w:rsidRDefault="00600386" w:rsidP="00600386">
      <w:pPr>
        <w:pStyle w:val="Lijstalinea"/>
        <w:numPr>
          <w:ilvl w:val="0"/>
          <w:numId w:val="12"/>
        </w:numPr>
        <w:rPr>
          <w:rFonts w:ascii="Aptos" w:eastAsia="Times New Roman" w:hAnsi="Aptos" w:cstheme="minorHAnsi"/>
          <w:color w:val="000000"/>
          <w:sz w:val="20"/>
          <w:szCs w:val="20"/>
        </w:rPr>
      </w:pPr>
      <w:r w:rsidRPr="007411D8">
        <w:rPr>
          <w:rFonts w:ascii="Aptos" w:eastAsia="Times New Roman" w:hAnsi="Aptos" w:cstheme="minorHAnsi"/>
          <w:color w:val="000000" w:themeColor="text1"/>
          <w:sz w:val="20"/>
          <w:szCs w:val="20"/>
        </w:rPr>
        <w:t>Elk examenproject moet met een voldoende resultaat zijn afgerond (elk werkproces tenminste een</w:t>
      </w:r>
    </w:p>
    <w:p w14:paraId="20D23C85" w14:textId="72EEFD12" w:rsidR="00600386" w:rsidRPr="007411D8" w:rsidRDefault="00600386" w:rsidP="007411D8">
      <w:pPr>
        <w:pStyle w:val="Lijstalinea"/>
        <w:rPr>
          <w:rFonts w:ascii="Aptos" w:eastAsia="Times New Roman" w:hAnsi="Aptos" w:cstheme="minorHAnsi"/>
          <w:color w:val="000000"/>
          <w:sz w:val="20"/>
          <w:szCs w:val="20"/>
        </w:rPr>
      </w:pPr>
      <w:r w:rsidRPr="007411D8">
        <w:rPr>
          <w:rFonts w:ascii="Aptos" w:eastAsia="Times New Roman" w:hAnsi="Aptos" w:cstheme="minorHAnsi"/>
          <w:color w:val="000000" w:themeColor="text1"/>
          <w:sz w:val="20"/>
          <w:szCs w:val="20"/>
        </w:rPr>
        <w:t>5.5 als waardering)</w:t>
      </w:r>
      <w:r w:rsidR="007411D8">
        <w:rPr>
          <w:rFonts w:ascii="Aptos" w:eastAsia="Times New Roman" w:hAnsi="Aptos" w:cstheme="minorHAnsi"/>
          <w:color w:val="000000" w:themeColor="text1"/>
          <w:sz w:val="20"/>
          <w:szCs w:val="20"/>
        </w:rPr>
        <w:t xml:space="preserve"> n</w:t>
      </w:r>
      <w:r w:rsidR="44A83741" w:rsidRPr="007411D8">
        <w:rPr>
          <w:rFonts w:ascii="Aptos" w:eastAsia="Times New Roman" w:hAnsi="Aptos" w:cstheme="minorHAnsi"/>
          <w:color w:val="000000" w:themeColor="text1"/>
          <w:sz w:val="20"/>
          <w:szCs w:val="20"/>
        </w:rPr>
        <w:t xml:space="preserve">a examen en </w:t>
      </w:r>
      <w:r w:rsidR="00601627">
        <w:rPr>
          <w:rFonts w:ascii="Aptos" w:eastAsia="Times New Roman" w:hAnsi="Aptos" w:cstheme="minorHAnsi"/>
          <w:color w:val="000000" w:themeColor="text1"/>
          <w:sz w:val="20"/>
          <w:szCs w:val="20"/>
        </w:rPr>
        <w:t xml:space="preserve">evt. </w:t>
      </w:r>
      <w:r w:rsidR="44A83741" w:rsidRPr="007411D8">
        <w:rPr>
          <w:rFonts w:ascii="Aptos" w:eastAsia="Times New Roman" w:hAnsi="Aptos" w:cstheme="minorHAnsi"/>
          <w:color w:val="000000" w:themeColor="text1"/>
          <w:sz w:val="20"/>
          <w:szCs w:val="20"/>
        </w:rPr>
        <w:t>herexamen</w:t>
      </w:r>
      <w:r w:rsidR="2CD24A0B" w:rsidRPr="007411D8">
        <w:rPr>
          <w:rFonts w:ascii="Aptos" w:eastAsia="Times New Roman" w:hAnsi="Aptos" w:cstheme="minorHAnsi"/>
          <w:color w:val="000000" w:themeColor="text1"/>
          <w:sz w:val="20"/>
          <w:szCs w:val="20"/>
        </w:rPr>
        <w:t>. Voor het bindend studieadvies geldt</w:t>
      </w:r>
      <w:r w:rsidR="00601627">
        <w:rPr>
          <w:rFonts w:ascii="Aptos" w:eastAsia="Times New Roman" w:hAnsi="Aptos" w:cstheme="minorHAnsi"/>
          <w:color w:val="000000" w:themeColor="text1"/>
          <w:sz w:val="20"/>
          <w:szCs w:val="20"/>
        </w:rPr>
        <w:t>,</w:t>
      </w:r>
      <w:r w:rsidR="2CD24A0B" w:rsidRPr="007411D8">
        <w:rPr>
          <w:rFonts w:ascii="Aptos" w:eastAsia="Times New Roman" w:hAnsi="Aptos" w:cstheme="minorHAnsi"/>
          <w:color w:val="000000" w:themeColor="text1"/>
          <w:sz w:val="20"/>
          <w:szCs w:val="20"/>
        </w:rPr>
        <w:t xml:space="preserve"> da</w:t>
      </w:r>
      <w:r w:rsidR="007411D8">
        <w:rPr>
          <w:rFonts w:ascii="Aptos" w:eastAsia="Times New Roman" w:hAnsi="Aptos" w:cstheme="minorHAnsi"/>
          <w:color w:val="000000" w:themeColor="text1"/>
          <w:sz w:val="20"/>
          <w:szCs w:val="20"/>
        </w:rPr>
        <w:t>t</w:t>
      </w:r>
      <w:r w:rsidR="2CD24A0B" w:rsidRPr="007411D8">
        <w:rPr>
          <w:rFonts w:ascii="Aptos" w:eastAsia="Times New Roman" w:hAnsi="Aptos" w:cstheme="minorHAnsi"/>
          <w:color w:val="000000" w:themeColor="text1"/>
          <w:sz w:val="20"/>
          <w:szCs w:val="20"/>
        </w:rPr>
        <w:t xml:space="preserve"> van de vi</w:t>
      </w:r>
      <w:r w:rsidR="06F4612E" w:rsidRPr="007411D8">
        <w:rPr>
          <w:rFonts w:ascii="Aptos" w:eastAsia="Times New Roman" w:hAnsi="Aptos" w:cstheme="minorHAnsi"/>
          <w:color w:val="000000" w:themeColor="text1"/>
          <w:sz w:val="20"/>
          <w:szCs w:val="20"/>
        </w:rPr>
        <w:t xml:space="preserve">er </w:t>
      </w:r>
      <w:r w:rsidR="75E32BBA" w:rsidRPr="007411D8">
        <w:rPr>
          <w:rFonts w:ascii="Aptos" w:eastAsia="Times New Roman" w:hAnsi="Aptos" w:cstheme="minorHAnsi"/>
          <w:color w:val="000000" w:themeColor="text1"/>
          <w:sz w:val="20"/>
          <w:szCs w:val="20"/>
        </w:rPr>
        <w:t>e</w:t>
      </w:r>
      <w:r w:rsidR="2CD24A0B" w:rsidRPr="007411D8">
        <w:rPr>
          <w:rFonts w:ascii="Aptos" w:eastAsia="Times New Roman" w:hAnsi="Aptos" w:cstheme="minorHAnsi"/>
          <w:color w:val="000000" w:themeColor="text1"/>
          <w:sz w:val="20"/>
          <w:szCs w:val="20"/>
        </w:rPr>
        <w:t>xamenprojecten in leerjaar 1</w:t>
      </w:r>
      <w:r w:rsidR="007411D8">
        <w:rPr>
          <w:rFonts w:ascii="Aptos" w:eastAsia="Times New Roman" w:hAnsi="Aptos" w:cstheme="minorHAnsi"/>
          <w:color w:val="000000" w:themeColor="text1"/>
          <w:sz w:val="20"/>
          <w:szCs w:val="20"/>
        </w:rPr>
        <w:t>,</w:t>
      </w:r>
      <w:r w:rsidR="2CD24A0B" w:rsidRPr="007411D8">
        <w:rPr>
          <w:rFonts w:ascii="Aptos" w:eastAsia="Times New Roman" w:hAnsi="Aptos" w:cstheme="minorHAnsi"/>
          <w:color w:val="000000" w:themeColor="text1"/>
          <w:sz w:val="20"/>
          <w:szCs w:val="20"/>
        </w:rPr>
        <w:t xml:space="preserve"> er tenminste 2 met een voldoende (5,5) afgerond moeten zijn</w:t>
      </w:r>
      <w:r w:rsidR="08FBD773" w:rsidRPr="007411D8">
        <w:rPr>
          <w:rFonts w:ascii="Aptos" w:eastAsia="Times New Roman" w:hAnsi="Aptos" w:cstheme="minorHAnsi"/>
          <w:color w:val="000000" w:themeColor="text1"/>
          <w:sz w:val="20"/>
          <w:szCs w:val="20"/>
        </w:rPr>
        <w:t>.</w:t>
      </w:r>
    </w:p>
    <w:p w14:paraId="306F054A" w14:textId="57146D7B" w:rsidR="08FBD773" w:rsidRPr="007411D8" w:rsidRDefault="08FBD773" w:rsidP="6D112642">
      <w:pPr>
        <w:ind w:left="708"/>
        <w:rPr>
          <w:rFonts w:ascii="Aptos" w:eastAsia="Times New Roman" w:hAnsi="Aptos" w:cstheme="minorHAnsi"/>
          <w:color w:val="000000" w:themeColor="text1"/>
          <w:sz w:val="20"/>
          <w:szCs w:val="20"/>
        </w:rPr>
      </w:pPr>
      <w:r w:rsidRPr="007411D8">
        <w:rPr>
          <w:rFonts w:ascii="Aptos" w:eastAsia="Times New Roman" w:hAnsi="Aptos" w:cstheme="minorHAnsi"/>
          <w:color w:val="000000" w:themeColor="text1"/>
          <w:sz w:val="20"/>
          <w:szCs w:val="20"/>
        </w:rPr>
        <w:t>Voor het succesvol afronden van de opleiding</w:t>
      </w:r>
      <w:r w:rsidR="007411D8">
        <w:rPr>
          <w:rFonts w:ascii="Aptos" w:eastAsia="Times New Roman" w:hAnsi="Aptos" w:cstheme="minorHAnsi"/>
          <w:color w:val="000000" w:themeColor="text1"/>
          <w:sz w:val="20"/>
          <w:szCs w:val="20"/>
        </w:rPr>
        <w:t>,</w:t>
      </w:r>
      <w:r w:rsidRPr="007411D8">
        <w:rPr>
          <w:rFonts w:ascii="Aptos" w:eastAsia="Times New Roman" w:hAnsi="Aptos" w:cstheme="minorHAnsi"/>
          <w:color w:val="000000" w:themeColor="text1"/>
          <w:sz w:val="20"/>
          <w:szCs w:val="20"/>
        </w:rPr>
        <w:t xml:space="preserve"> dient te allen tijde elk examenproject (werkproces</w:t>
      </w:r>
      <w:r w:rsidR="71B144B8" w:rsidRPr="007411D8">
        <w:rPr>
          <w:rFonts w:ascii="Aptos" w:eastAsia="Times New Roman" w:hAnsi="Aptos" w:cstheme="minorHAnsi"/>
          <w:color w:val="000000" w:themeColor="text1"/>
          <w:sz w:val="20"/>
          <w:szCs w:val="20"/>
        </w:rPr>
        <w:t>)</w:t>
      </w:r>
      <w:r w:rsidRPr="007411D8">
        <w:rPr>
          <w:rFonts w:ascii="Aptos" w:eastAsia="Times New Roman" w:hAnsi="Aptos" w:cstheme="minorHAnsi"/>
          <w:color w:val="000000" w:themeColor="text1"/>
          <w:sz w:val="20"/>
          <w:szCs w:val="20"/>
        </w:rPr>
        <w:t xml:space="preserve"> voldoende te zijn, zie examenplan</w:t>
      </w:r>
      <w:r w:rsidR="1A430021" w:rsidRPr="007411D8">
        <w:rPr>
          <w:rFonts w:ascii="Aptos" w:eastAsia="Times New Roman" w:hAnsi="Aptos" w:cstheme="minorHAnsi"/>
          <w:color w:val="000000" w:themeColor="text1"/>
          <w:sz w:val="20"/>
          <w:szCs w:val="20"/>
        </w:rPr>
        <w:t>.</w:t>
      </w:r>
    </w:p>
    <w:p w14:paraId="1C4A901D" w14:textId="32B13BF6" w:rsidR="7A90F02A" w:rsidRPr="007411D8" w:rsidRDefault="7A90F02A" w:rsidP="6D112642">
      <w:pPr>
        <w:pStyle w:val="Lijstalinea"/>
        <w:numPr>
          <w:ilvl w:val="0"/>
          <w:numId w:val="12"/>
        </w:numPr>
        <w:spacing w:after="0"/>
        <w:rPr>
          <w:rFonts w:ascii="Aptos" w:eastAsia="Daytona" w:hAnsi="Aptos" w:cstheme="minorHAnsi"/>
          <w:sz w:val="20"/>
          <w:szCs w:val="20"/>
        </w:rPr>
      </w:pPr>
      <w:r w:rsidRPr="007411D8">
        <w:rPr>
          <w:rFonts w:ascii="Aptos" w:eastAsia="Daytona" w:hAnsi="Aptos" w:cstheme="minorHAnsi"/>
          <w:sz w:val="20"/>
          <w:szCs w:val="20"/>
        </w:rPr>
        <w:t>Elke module moet met gemiddeld een voldoende worden afgesloten</w:t>
      </w:r>
    </w:p>
    <w:p w14:paraId="5D46743E" w14:textId="31F62BE8" w:rsidR="111D1B40" w:rsidRPr="007411D8" w:rsidRDefault="111D1B40"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Voor het behalen van </w:t>
      </w:r>
      <w:r w:rsidR="7D305CBF" w:rsidRPr="007411D8">
        <w:rPr>
          <w:rFonts w:ascii="Aptos" w:eastAsia="Daytona" w:hAnsi="Aptos" w:cstheme="minorHAnsi"/>
          <w:sz w:val="20"/>
          <w:szCs w:val="20"/>
        </w:rPr>
        <w:t xml:space="preserve">elke </w:t>
      </w:r>
      <w:r w:rsidRPr="007411D8">
        <w:rPr>
          <w:rFonts w:ascii="Aptos" w:eastAsia="Daytona" w:hAnsi="Aptos" w:cstheme="minorHAnsi"/>
          <w:sz w:val="20"/>
          <w:szCs w:val="20"/>
        </w:rPr>
        <w:t xml:space="preserve">module is je </w:t>
      </w:r>
      <w:r w:rsidRPr="00E934F8">
        <w:rPr>
          <w:rFonts w:ascii="Aptos" w:eastAsia="Daytona" w:hAnsi="Aptos" w:cstheme="minorHAnsi"/>
          <w:sz w:val="20"/>
          <w:szCs w:val="20"/>
        </w:rPr>
        <w:t>algemeen gemiddelde</w:t>
      </w:r>
      <w:r w:rsidRPr="007411D8">
        <w:rPr>
          <w:rFonts w:ascii="Aptos" w:eastAsia="Daytona" w:hAnsi="Aptos" w:cstheme="minorHAnsi"/>
          <w:sz w:val="20"/>
          <w:szCs w:val="20"/>
        </w:rPr>
        <w:t xml:space="preserve"> bepalend.</w:t>
      </w:r>
      <w:r w:rsidRPr="007411D8">
        <w:rPr>
          <w:rFonts w:ascii="Aptos" w:hAnsi="Aptos" w:cstheme="minorHAnsi"/>
          <w:sz w:val="20"/>
          <w:szCs w:val="20"/>
        </w:rPr>
        <w:br/>
      </w:r>
      <w:r w:rsidRPr="007411D8">
        <w:rPr>
          <w:rFonts w:ascii="Aptos" w:eastAsia="Daytona" w:hAnsi="Aptos" w:cstheme="minorHAnsi"/>
          <w:sz w:val="20"/>
          <w:szCs w:val="20"/>
        </w:rPr>
        <w:t xml:space="preserve"> (het gemiddelde cijfer van alle opdrachten die je voor de vakken hebt gemaa</w:t>
      </w:r>
      <w:r w:rsidR="550833CC" w:rsidRPr="007411D8">
        <w:rPr>
          <w:rFonts w:ascii="Aptos" w:eastAsia="Daytona" w:hAnsi="Aptos" w:cstheme="minorHAnsi"/>
          <w:sz w:val="20"/>
          <w:szCs w:val="20"/>
        </w:rPr>
        <w:t>kt</w:t>
      </w:r>
      <w:r w:rsidR="007411D8">
        <w:rPr>
          <w:rFonts w:ascii="Aptos" w:eastAsia="Daytona" w:hAnsi="Aptos" w:cstheme="minorHAnsi"/>
          <w:sz w:val="20"/>
          <w:szCs w:val="20"/>
        </w:rPr>
        <w:t>)</w:t>
      </w:r>
    </w:p>
    <w:p w14:paraId="7A3DF404" w14:textId="0688262A"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Dit algemeen gemiddelde moet </w:t>
      </w:r>
      <w:r w:rsidRPr="00E934F8">
        <w:rPr>
          <w:rFonts w:ascii="Aptos" w:eastAsia="Daytona" w:hAnsi="Aptos" w:cstheme="minorHAnsi"/>
          <w:sz w:val="20"/>
          <w:szCs w:val="20"/>
        </w:rPr>
        <w:t>minimaal 5,5</w:t>
      </w:r>
      <w:r w:rsidRPr="007411D8">
        <w:rPr>
          <w:rFonts w:ascii="Aptos" w:eastAsia="Daytona" w:hAnsi="Aptos" w:cstheme="minorHAnsi"/>
          <w:sz w:val="20"/>
          <w:szCs w:val="20"/>
        </w:rPr>
        <w:t xml:space="preserve"> zijn.</w:t>
      </w:r>
    </w:p>
    <w:p w14:paraId="249D6DDB" w14:textId="364EF42F"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10843BE6" w14:textId="59242F2B"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b/>
          <w:bCs/>
          <w:sz w:val="20"/>
          <w:szCs w:val="20"/>
        </w:rPr>
        <w:t>VAKKEN EN OPDRACHTEN</w:t>
      </w:r>
      <w:r w:rsidRPr="007411D8">
        <w:rPr>
          <w:rFonts w:ascii="Aptos" w:hAnsi="Aptos" w:cstheme="minorHAnsi"/>
          <w:sz w:val="20"/>
          <w:szCs w:val="20"/>
        </w:rPr>
        <w:br/>
      </w:r>
      <w:r w:rsidR="00601627">
        <w:rPr>
          <w:rFonts w:ascii="Aptos" w:eastAsia="Daytona" w:hAnsi="Aptos" w:cstheme="minorHAnsi"/>
          <w:sz w:val="20"/>
          <w:szCs w:val="20"/>
        </w:rPr>
        <w:t xml:space="preserve">Voor elk vak krijg je per module minimaal 1 en maximaal 4 opdrachten die met een cijfer beoordeeld worden. Overige opdrachten worden met O(nvoldoende), V(oldoende), G(oed) of V(oldaan)/NV </w:t>
      </w:r>
      <w:r w:rsidR="00C658AF">
        <w:rPr>
          <w:rFonts w:ascii="Aptos" w:eastAsia="Daytona" w:hAnsi="Aptos" w:cstheme="minorHAnsi"/>
          <w:sz w:val="20"/>
          <w:szCs w:val="20"/>
        </w:rPr>
        <w:br/>
      </w:r>
      <w:r w:rsidR="00601627">
        <w:rPr>
          <w:rFonts w:ascii="Aptos" w:eastAsia="Daytona" w:hAnsi="Aptos" w:cstheme="minorHAnsi"/>
          <w:sz w:val="20"/>
          <w:szCs w:val="20"/>
        </w:rPr>
        <w:t>(Niet Voldaan) beoordeeld</w:t>
      </w:r>
      <w:r w:rsidR="00D67F3E">
        <w:rPr>
          <w:rFonts w:ascii="Aptos" w:eastAsia="Daytona" w:hAnsi="Aptos" w:cstheme="minorHAnsi"/>
          <w:sz w:val="20"/>
          <w:szCs w:val="20"/>
        </w:rPr>
        <w:t xml:space="preserve">, zodat je feedback </w:t>
      </w:r>
      <w:r w:rsidR="00866472">
        <w:rPr>
          <w:rFonts w:ascii="Aptos" w:eastAsia="Daytona" w:hAnsi="Aptos" w:cstheme="minorHAnsi"/>
          <w:sz w:val="20"/>
          <w:szCs w:val="20"/>
        </w:rPr>
        <w:t>ontvangt</w:t>
      </w:r>
      <w:r w:rsidR="00D67F3E">
        <w:rPr>
          <w:rFonts w:ascii="Aptos" w:eastAsia="Daytona" w:hAnsi="Aptos" w:cstheme="minorHAnsi"/>
          <w:sz w:val="20"/>
          <w:szCs w:val="20"/>
        </w:rPr>
        <w:t xml:space="preserve"> op je leerproces.</w:t>
      </w:r>
      <w:r w:rsidR="00601627">
        <w:rPr>
          <w:rFonts w:ascii="Aptos" w:eastAsia="Daytona" w:hAnsi="Aptos" w:cstheme="minorHAnsi"/>
          <w:sz w:val="20"/>
          <w:szCs w:val="20"/>
        </w:rPr>
        <w:br/>
      </w:r>
      <w:r w:rsidR="2E046F04" w:rsidRPr="007411D8">
        <w:rPr>
          <w:rFonts w:ascii="Aptos" w:eastAsia="Daytona" w:hAnsi="Aptos" w:cstheme="minorHAnsi"/>
          <w:sz w:val="20"/>
          <w:szCs w:val="20"/>
        </w:rPr>
        <w:t xml:space="preserve">Alleen </w:t>
      </w:r>
      <w:r w:rsidR="00601627">
        <w:rPr>
          <w:rFonts w:ascii="Aptos" w:eastAsia="Daytona" w:hAnsi="Aptos" w:cstheme="minorHAnsi"/>
          <w:sz w:val="20"/>
          <w:szCs w:val="20"/>
        </w:rPr>
        <w:t>in module D krijg je voor het vak LWP (Leerwer</w:t>
      </w:r>
      <w:r w:rsidR="00822814">
        <w:rPr>
          <w:rFonts w:ascii="Aptos" w:eastAsia="Daytona" w:hAnsi="Aptos" w:cstheme="minorHAnsi"/>
          <w:sz w:val="20"/>
          <w:szCs w:val="20"/>
        </w:rPr>
        <w:t>k</w:t>
      </w:r>
      <w:r w:rsidR="00601627">
        <w:rPr>
          <w:rFonts w:ascii="Aptos" w:eastAsia="Daytona" w:hAnsi="Aptos" w:cstheme="minorHAnsi"/>
          <w:sz w:val="20"/>
          <w:szCs w:val="20"/>
        </w:rPr>
        <w:t>plaats)</w:t>
      </w:r>
      <w:r w:rsidRPr="007411D8">
        <w:rPr>
          <w:rFonts w:ascii="Aptos" w:eastAsia="Daytona" w:hAnsi="Aptos" w:cstheme="minorHAnsi"/>
          <w:sz w:val="20"/>
          <w:szCs w:val="20"/>
        </w:rPr>
        <w:t xml:space="preserve"> meerdere opdrachten voor een cijfer</w:t>
      </w:r>
      <w:r w:rsidR="1E93AEC4" w:rsidRPr="007411D8">
        <w:rPr>
          <w:rFonts w:ascii="Aptos" w:eastAsia="Daytona" w:hAnsi="Aptos" w:cstheme="minorHAnsi"/>
          <w:sz w:val="20"/>
          <w:szCs w:val="20"/>
        </w:rPr>
        <w:t xml:space="preserve">. </w:t>
      </w:r>
      <w:r w:rsidR="00601627">
        <w:rPr>
          <w:rFonts w:ascii="Aptos" w:eastAsia="Daytona" w:hAnsi="Aptos" w:cstheme="minorHAnsi"/>
          <w:sz w:val="20"/>
          <w:szCs w:val="20"/>
        </w:rPr>
        <w:br/>
      </w:r>
      <w:r w:rsidR="1E93AEC4" w:rsidRPr="007411D8">
        <w:rPr>
          <w:rFonts w:ascii="Aptos" w:eastAsia="Daytona" w:hAnsi="Aptos" w:cstheme="minorHAnsi"/>
          <w:sz w:val="20"/>
          <w:szCs w:val="20"/>
        </w:rPr>
        <w:t>V</w:t>
      </w:r>
      <w:r w:rsidRPr="007411D8">
        <w:rPr>
          <w:rFonts w:ascii="Aptos" w:eastAsia="Daytona" w:hAnsi="Aptos" w:cstheme="minorHAnsi"/>
          <w:sz w:val="20"/>
          <w:szCs w:val="20"/>
        </w:rPr>
        <w:t>oor de overige vakken zijn dit er</w:t>
      </w:r>
      <w:r w:rsidR="007411D8">
        <w:rPr>
          <w:rFonts w:ascii="Aptos" w:eastAsia="Daytona" w:hAnsi="Aptos" w:cstheme="minorHAnsi"/>
          <w:sz w:val="20"/>
          <w:szCs w:val="20"/>
        </w:rPr>
        <w:t xml:space="preserve"> in module D</w:t>
      </w:r>
      <w:r w:rsidRPr="007411D8">
        <w:rPr>
          <w:rFonts w:ascii="Aptos" w:eastAsia="Daytona" w:hAnsi="Aptos" w:cstheme="minorHAnsi"/>
          <w:sz w:val="20"/>
          <w:szCs w:val="20"/>
        </w:rPr>
        <w:t xml:space="preserve"> maximaal 2</w:t>
      </w:r>
      <w:r w:rsidR="007411D8">
        <w:rPr>
          <w:rFonts w:ascii="Aptos" w:eastAsia="Daytona" w:hAnsi="Aptos" w:cstheme="minorHAnsi"/>
          <w:sz w:val="20"/>
          <w:szCs w:val="20"/>
        </w:rPr>
        <w:t xml:space="preserve">. </w:t>
      </w:r>
    </w:p>
    <w:p w14:paraId="60E41590" w14:textId="4B98159D" w:rsidR="111D1B40" w:rsidRPr="007411D8" w:rsidRDefault="00480C9C" w:rsidP="6D112642">
      <w:pPr>
        <w:pStyle w:val="Lijstalinea"/>
        <w:spacing w:after="0"/>
        <w:rPr>
          <w:rFonts w:ascii="Aptos" w:hAnsi="Aptos" w:cstheme="minorHAnsi"/>
          <w:sz w:val="20"/>
          <w:szCs w:val="20"/>
        </w:rPr>
      </w:pPr>
      <w:r>
        <w:rPr>
          <w:rFonts w:ascii="Aptos" w:eastAsia="Daytona" w:hAnsi="Aptos" w:cstheme="minorHAnsi"/>
          <w:sz w:val="20"/>
          <w:szCs w:val="20"/>
        </w:rPr>
        <w:t xml:space="preserve">Alle </w:t>
      </w:r>
      <w:r w:rsidR="111D1B40" w:rsidRPr="007411D8">
        <w:rPr>
          <w:rFonts w:ascii="Aptos" w:eastAsia="Daytona" w:hAnsi="Aptos" w:cstheme="minorHAnsi"/>
          <w:sz w:val="20"/>
          <w:szCs w:val="20"/>
        </w:rPr>
        <w:t xml:space="preserve">opdrachten die voor een cijfer zijn, </w:t>
      </w:r>
      <w:r w:rsidR="00601627">
        <w:rPr>
          <w:rFonts w:ascii="Aptos" w:eastAsia="Daytona" w:hAnsi="Aptos" w:cstheme="minorHAnsi"/>
          <w:sz w:val="20"/>
          <w:szCs w:val="20"/>
        </w:rPr>
        <w:t>tellen</w:t>
      </w:r>
      <w:r w:rsidR="111D1B40" w:rsidRPr="007411D8">
        <w:rPr>
          <w:rFonts w:ascii="Aptos" w:eastAsia="Daytona" w:hAnsi="Aptos" w:cstheme="minorHAnsi"/>
          <w:sz w:val="20"/>
          <w:szCs w:val="20"/>
        </w:rPr>
        <w:t xml:space="preserve"> </w:t>
      </w:r>
      <w:r>
        <w:rPr>
          <w:rFonts w:ascii="Aptos" w:eastAsia="Daytona" w:hAnsi="Aptos" w:cstheme="minorHAnsi"/>
          <w:sz w:val="20"/>
          <w:szCs w:val="20"/>
        </w:rPr>
        <w:t xml:space="preserve">mee </w:t>
      </w:r>
      <w:r w:rsidR="111D1B40" w:rsidRPr="007411D8">
        <w:rPr>
          <w:rFonts w:ascii="Aptos" w:eastAsia="Daytona" w:hAnsi="Aptos" w:cstheme="minorHAnsi"/>
          <w:sz w:val="20"/>
          <w:szCs w:val="20"/>
        </w:rPr>
        <w:t xml:space="preserve">voor je </w:t>
      </w:r>
      <w:r w:rsidR="00601627">
        <w:rPr>
          <w:rFonts w:ascii="Aptos" w:eastAsia="Daytona" w:hAnsi="Aptos" w:cstheme="minorHAnsi"/>
          <w:sz w:val="20"/>
          <w:szCs w:val="20"/>
        </w:rPr>
        <w:t>algemeen gemiddelde</w:t>
      </w:r>
      <w:r w:rsidR="111D1B40" w:rsidRPr="007411D8">
        <w:rPr>
          <w:rFonts w:ascii="Aptos" w:eastAsia="Daytona" w:hAnsi="Aptos" w:cstheme="minorHAnsi"/>
          <w:sz w:val="20"/>
          <w:szCs w:val="20"/>
        </w:rPr>
        <w:t>.</w:t>
      </w:r>
    </w:p>
    <w:p w14:paraId="25726A7D" w14:textId="6AD31358"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5FD41577" w14:textId="11EB49E4" w:rsidR="319970B5" w:rsidRPr="007411D8" w:rsidRDefault="319970B5" w:rsidP="6D112642">
      <w:pPr>
        <w:pStyle w:val="Lijstalinea"/>
        <w:spacing w:after="0"/>
        <w:rPr>
          <w:rFonts w:ascii="Aptos" w:eastAsia="Daytona" w:hAnsi="Aptos" w:cstheme="minorHAnsi"/>
          <w:b/>
          <w:bCs/>
          <w:sz w:val="20"/>
          <w:szCs w:val="20"/>
        </w:rPr>
      </w:pPr>
      <w:r w:rsidRPr="007411D8">
        <w:rPr>
          <w:rFonts w:ascii="Aptos" w:eastAsia="Daytona" w:hAnsi="Aptos" w:cstheme="minorHAnsi"/>
          <w:b/>
          <w:bCs/>
          <w:sz w:val="20"/>
          <w:szCs w:val="20"/>
        </w:rPr>
        <w:t>AANWEZIGHEID TELT MEE.</w:t>
      </w:r>
    </w:p>
    <w:p w14:paraId="16676BE1" w14:textId="1BDCD31A" w:rsidR="319970B5" w:rsidRPr="007411D8" w:rsidRDefault="319970B5"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Je aanwezigheidspercentage per periode </w:t>
      </w:r>
      <w:r w:rsidR="34B836DE" w:rsidRPr="007411D8">
        <w:rPr>
          <w:rFonts w:ascii="Aptos" w:eastAsia="Daytona" w:hAnsi="Aptos" w:cstheme="minorHAnsi"/>
          <w:sz w:val="20"/>
          <w:szCs w:val="20"/>
        </w:rPr>
        <w:t>wordt omgezet in een cijfer. Dus als je bijvoorbeeld 73% aanwezig bent geweest</w:t>
      </w:r>
      <w:r w:rsidR="007411D8">
        <w:rPr>
          <w:rFonts w:ascii="Aptos" w:eastAsia="Daytona" w:hAnsi="Aptos" w:cstheme="minorHAnsi"/>
          <w:sz w:val="20"/>
          <w:szCs w:val="20"/>
        </w:rPr>
        <w:t>,</w:t>
      </w:r>
      <w:r w:rsidR="34B836DE" w:rsidRPr="007411D8">
        <w:rPr>
          <w:rFonts w:ascii="Aptos" w:eastAsia="Daytona" w:hAnsi="Aptos" w:cstheme="minorHAnsi"/>
          <w:sz w:val="20"/>
          <w:szCs w:val="20"/>
        </w:rPr>
        <w:t xml:space="preserve"> dan krijg je voor het vak “</w:t>
      </w:r>
      <w:r w:rsidR="007411D8">
        <w:rPr>
          <w:rFonts w:ascii="Aptos" w:eastAsia="Daytona" w:hAnsi="Aptos" w:cstheme="minorHAnsi"/>
          <w:sz w:val="20"/>
          <w:szCs w:val="20"/>
        </w:rPr>
        <w:t>A</w:t>
      </w:r>
      <w:r w:rsidR="34B836DE" w:rsidRPr="007411D8">
        <w:rPr>
          <w:rFonts w:ascii="Aptos" w:eastAsia="Daytona" w:hAnsi="Aptos" w:cstheme="minorHAnsi"/>
          <w:sz w:val="20"/>
          <w:szCs w:val="20"/>
        </w:rPr>
        <w:t>anwezigheid” een 7,3.</w:t>
      </w:r>
    </w:p>
    <w:p w14:paraId="3C533C17" w14:textId="019B57D4" w:rsidR="34B836DE" w:rsidRPr="007411D8" w:rsidRDefault="34B836DE"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Dit cijfer telt dan ook mee in je gemiddelde</w:t>
      </w:r>
      <w:r w:rsidR="007411D8">
        <w:rPr>
          <w:rFonts w:ascii="Aptos" w:eastAsia="Daytona" w:hAnsi="Aptos" w:cstheme="minorHAnsi"/>
          <w:sz w:val="20"/>
          <w:szCs w:val="20"/>
        </w:rPr>
        <w:t>.</w:t>
      </w:r>
    </w:p>
    <w:p w14:paraId="350EB38A" w14:textId="0AEB14FC" w:rsidR="111D1B40" w:rsidRPr="00B565A5" w:rsidRDefault="111D1B40" w:rsidP="6D112642">
      <w:pPr>
        <w:pStyle w:val="Lijstalinea"/>
        <w:spacing w:after="0"/>
        <w:rPr>
          <w:rFonts w:ascii="Aptos" w:hAnsi="Aptos" w:cstheme="minorHAnsi"/>
          <w:b/>
          <w:bCs/>
          <w:sz w:val="20"/>
          <w:szCs w:val="20"/>
        </w:rPr>
      </w:pPr>
      <w:r w:rsidRPr="007411D8">
        <w:rPr>
          <w:rFonts w:ascii="Aptos" w:eastAsia="Daytona" w:hAnsi="Aptos" w:cstheme="minorHAnsi"/>
          <w:sz w:val="20"/>
          <w:szCs w:val="20"/>
        </w:rPr>
        <w:t xml:space="preserve"> </w:t>
      </w:r>
    </w:p>
    <w:p w14:paraId="46E019D3" w14:textId="4EA895EE" w:rsidR="111D1B40" w:rsidRPr="00B565A5" w:rsidRDefault="111D1B40" w:rsidP="6D112642">
      <w:pPr>
        <w:pStyle w:val="Lijstalinea"/>
        <w:spacing w:after="0"/>
        <w:rPr>
          <w:rFonts w:ascii="Aptos" w:hAnsi="Aptos" w:cstheme="minorHAnsi"/>
          <w:b/>
          <w:bCs/>
          <w:sz w:val="20"/>
          <w:szCs w:val="20"/>
        </w:rPr>
      </w:pPr>
      <w:r w:rsidRPr="00B565A5">
        <w:rPr>
          <w:rFonts w:ascii="Aptos" w:eastAsia="Daytona" w:hAnsi="Aptos" w:cstheme="minorHAnsi"/>
          <w:b/>
          <w:bCs/>
          <w:sz w:val="20"/>
          <w:szCs w:val="20"/>
        </w:rPr>
        <w:t>CIJFEROVERZICHT</w:t>
      </w:r>
    </w:p>
    <w:p w14:paraId="32966F06" w14:textId="042FCDDF" w:rsidR="6D112642" w:rsidRDefault="111D1B40" w:rsidP="007411D8">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Je </w:t>
      </w:r>
      <w:r w:rsidR="00601627" w:rsidRPr="00601627">
        <w:rPr>
          <w:rFonts w:ascii="Aptos" w:eastAsia="Daytona" w:hAnsi="Aptos" w:cstheme="minorHAnsi"/>
          <w:sz w:val="20"/>
          <w:szCs w:val="20"/>
        </w:rPr>
        <w:t>algemeen gemiddelde</w:t>
      </w:r>
      <w:r w:rsidRPr="007411D8">
        <w:rPr>
          <w:rFonts w:ascii="Aptos" w:eastAsia="Daytona" w:hAnsi="Aptos" w:cstheme="minorHAnsi"/>
          <w:sz w:val="20"/>
          <w:szCs w:val="20"/>
        </w:rPr>
        <w:t xml:space="preserve"> vind je door op je moduletegel in Itslearning te klikken. Daarna klik je in de bovenbalk op STATUS EN FOLLOW-UP en vervolgens kies je BEOORDELINGSOVERZICHT.</w:t>
      </w:r>
    </w:p>
    <w:p w14:paraId="1620C4F2" w14:textId="77777777" w:rsidR="00B565A5" w:rsidRDefault="00B565A5" w:rsidP="007411D8">
      <w:pPr>
        <w:pStyle w:val="Lijstalinea"/>
        <w:spacing w:after="0"/>
        <w:rPr>
          <w:rFonts w:ascii="Aptos" w:eastAsia="Daytona" w:hAnsi="Aptos" w:cstheme="minorHAnsi"/>
          <w:sz w:val="20"/>
          <w:szCs w:val="20"/>
        </w:rPr>
      </w:pPr>
    </w:p>
    <w:p w14:paraId="6983436C" w14:textId="5382BF94" w:rsidR="00B565A5" w:rsidRDefault="00B565A5" w:rsidP="00B565A5">
      <w:pPr>
        <w:pStyle w:val="Lijstalinea"/>
        <w:spacing w:after="0"/>
        <w:rPr>
          <w:rFonts w:ascii="Aptos" w:eastAsia="Daytona" w:hAnsi="Aptos" w:cstheme="minorHAnsi"/>
          <w:b/>
          <w:bCs/>
          <w:sz w:val="20"/>
          <w:szCs w:val="20"/>
        </w:rPr>
      </w:pPr>
      <w:r>
        <w:rPr>
          <w:rFonts w:ascii="Aptos" w:eastAsia="Daytona" w:hAnsi="Aptos" w:cstheme="minorHAnsi"/>
          <w:b/>
          <w:bCs/>
          <w:sz w:val="20"/>
          <w:szCs w:val="20"/>
        </w:rPr>
        <w:t>REPARATIEMOGELIJKHEDEN</w:t>
      </w:r>
    </w:p>
    <w:p w14:paraId="4202FFF5" w14:textId="5F8FE829" w:rsidR="00B565A5" w:rsidRPr="00B565A5" w:rsidRDefault="00B565A5" w:rsidP="00B565A5">
      <w:pPr>
        <w:pStyle w:val="Lijstalinea"/>
        <w:spacing w:after="0"/>
        <w:rPr>
          <w:rFonts w:ascii="Aptos" w:eastAsia="Daytona" w:hAnsi="Aptos" w:cstheme="minorHAnsi"/>
          <w:sz w:val="20"/>
          <w:szCs w:val="20"/>
        </w:rPr>
      </w:pPr>
      <w:r>
        <w:rPr>
          <w:rFonts w:ascii="Aptos" w:eastAsia="Daytona" w:hAnsi="Aptos" w:cstheme="minorHAnsi"/>
          <w:sz w:val="20"/>
          <w:szCs w:val="20"/>
        </w:rPr>
        <w:t xml:space="preserve">Bij elke module wordt in de laatste week van de onderwijsperiode de mogelijkheid geboden om een reparatietraject te volgen. Je mag dan onderdelen die je onvoldoende hebt behaald nogmaals herzien en inleveren om zo je gemiddelde </w:t>
      </w:r>
      <w:r w:rsidR="00D867ED">
        <w:rPr>
          <w:rFonts w:ascii="Aptos" w:eastAsia="Daytona" w:hAnsi="Aptos" w:cstheme="minorHAnsi"/>
          <w:sz w:val="20"/>
          <w:szCs w:val="20"/>
        </w:rPr>
        <w:t>op het vereiste niveau te krijgen.</w:t>
      </w:r>
    </w:p>
    <w:p w14:paraId="27F56792" w14:textId="77777777" w:rsidR="007D4449" w:rsidRDefault="007D4449" w:rsidP="007411D8">
      <w:pPr>
        <w:pStyle w:val="Lijstalinea"/>
        <w:spacing w:after="0"/>
        <w:rPr>
          <w:rFonts w:ascii="Aptos" w:eastAsia="Daytona" w:hAnsi="Aptos" w:cstheme="minorHAnsi"/>
          <w:sz w:val="20"/>
          <w:szCs w:val="20"/>
        </w:rPr>
      </w:pPr>
    </w:p>
    <w:p w14:paraId="010D5DD9" w14:textId="77777777" w:rsidR="007D4449" w:rsidRPr="007411D8" w:rsidRDefault="007D4449" w:rsidP="007411D8">
      <w:pPr>
        <w:pStyle w:val="Lijstalinea"/>
        <w:spacing w:after="0"/>
        <w:rPr>
          <w:rFonts w:ascii="Aptos" w:hAnsi="Aptos" w:cstheme="minorHAnsi"/>
          <w:sz w:val="20"/>
          <w:szCs w:val="20"/>
        </w:rPr>
      </w:pPr>
    </w:p>
    <w:p w14:paraId="0131F8F0" w14:textId="3AD9B561" w:rsidR="6D112642" w:rsidRPr="007411D8" w:rsidRDefault="6D112642" w:rsidP="6D112642">
      <w:pPr>
        <w:pStyle w:val="Lijstalinea"/>
        <w:spacing w:after="0"/>
        <w:rPr>
          <w:rFonts w:ascii="Aptos" w:eastAsia="Daytona" w:hAnsi="Aptos" w:cstheme="minorHAnsi"/>
          <w:sz w:val="20"/>
          <w:szCs w:val="20"/>
        </w:rPr>
      </w:pPr>
    </w:p>
    <w:p w14:paraId="3BC81F26" w14:textId="773A545A" w:rsidR="6D112642" w:rsidRDefault="007411D8" w:rsidP="6D112642">
      <w:pPr>
        <w:pStyle w:val="Lijstalinea"/>
        <w:numPr>
          <w:ilvl w:val="0"/>
          <w:numId w:val="12"/>
        </w:numPr>
        <w:rPr>
          <w:rFonts w:ascii="Aptos" w:eastAsia="Times New Roman" w:hAnsi="Aptos" w:cstheme="minorHAnsi"/>
          <w:sz w:val="20"/>
          <w:szCs w:val="20"/>
        </w:rPr>
      </w:pPr>
      <w:r>
        <w:rPr>
          <w:rFonts w:ascii="Aptos" w:eastAsia="Times New Roman" w:hAnsi="Aptos" w:cstheme="minorHAnsi"/>
          <w:sz w:val="20"/>
          <w:szCs w:val="20"/>
        </w:rPr>
        <w:t xml:space="preserve">De </w:t>
      </w:r>
      <w:r w:rsidR="00600386" w:rsidRPr="007411D8">
        <w:rPr>
          <w:rFonts w:ascii="Aptos" w:eastAsia="Times New Roman" w:hAnsi="Aptos" w:cstheme="minorHAnsi"/>
          <w:sz w:val="20"/>
          <w:szCs w:val="20"/>
        </w:rPr>
        <w:t xml:space="preserve">BPV </w:t>
      </w:r>
      <w:r>
        <w:rPr>
          <w:rFonts w:ascii="Aptos" w:eastAsia="Times New Roman" w:hAnsi="Aptos" w:cstheme="minorHAnsi"/>
          <w:sz w:val="20"/>
          <w:szCs w:val="20"/>
        </w:rPr>
        <w:t xml:space="preserve">(stage) </w:t>
      </w:r>
      <w:r w:rsidR="00600386" w:rsidRPr="007411D8">
        <w:rPr>
          <w:rFonts w:ascii="Aptos" w:eastAsia="Times New Roman" w:hAnsi="Aptos" w:cstheme="minorHAnsi"/>
          <w:sz w:val="20"/>
          <w:szCs w:val="20"/>
        </w:rPr>
        <w:t>moet voldoende zijn qua beoordeling en aantal gelopen uren</w:t>
      </w:r>
      <w:r w:rsidR="00142708" w:rsidRPr="007411D8">
        <w:rPr>
          <w:rFonts w:ascii="Aptos" w:eastAsia="Times New Roman" w:hAnsi="Aptos" w:cstheme="minorHAnsi"/>
          <w:sz w:val="20"/>
          <w:szCs w:val="20"/>
        </w:rPr>
        <w:t>.</w:t>
      </w:r>
      <w:r>
        <w:rPr>
          <w:rFonts w:ascii="Aptos" w:eastAsia="Times New Roman" w:hAnsi="Aptos" w:cstheme="minorHAnsi"/>
          <w:sz w:val="20"/>
          <w:szCs w:val="20"/>
        </w:rPr>
        <w:t xml:space="preserve"> </w:t>
      </w:r>
      <w:r w:rsidR="62F5421E" w:rsidRPr="007411D8">
        <w:rPr>
          <w:rFonts w:ascii="Aptos" w:eastAsia="Times New Roman" w:hAnsi="Aptos" w:cstheme="minorHAnsi"/>
          <w:sz w:val="20"/>
          <w:szCs w:val="20"/>
        </w:rPr>
        <w:t>(indien van toepassing)</w:t>
      </w:r>
    </w:p>
    <w:p w14:paraId="58F0B42B" w14:textId="77777777" w:rsidR="007D4449" w:rsidRPr="007411D8" w:rsidRDefault="007D4449" w:rsidP="007D4449">
      <w:pPr>
        <w:pStyle w:val="Lijstalinea"/>
        <w:rPr>
          <w:rFonts w:ascii="Aptos" w:eastAsia="Times New Roman" w:hAnsi="Aptos" w:cstheme="minorHAnsi"/>
          <w:sz w:val="20"/>
          <w:szCs w:val="20"/>
        </w:rPr>
      </w:pPr>
    </w:p>
    <w:p w14:paraId="55F33236" w14:textId="158FDDC7" w:rsidR="62F5421E" w:rsidRPr="007411D8" w:rsidRDefault="007411D8" w:rsidP="6D112642">
      <w:pPr>
        <w:rPr>
          <w:rFonts w:ascii="Aptos" w:eastAsia="Times New Roman" w:hAnsi="Aptos" w:cstheme="minorHAnsi"/>
          <w:b/>
          <w:bCs/>
          <w:sz w:val="20"/>
          <w:szCs w:val="20"/>
        </w:rPr>
      </w:pPr>
      <w:r>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lastRenderedPageBreak/>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62F5421E" w:rsidRPr="007411D8">
        <w:rPr>
          <w:rFonts w:ascii="Aptos" w:eastAsia="Times New Roman" w:hAnsi="Aptos" w:cstheme="minorHAnsi"/>
          <w:b/>
          <w:bCs/>
          <w:sz w:val="20"/>
          <w:szCs w:val="20"/>
        </w:rPr>
        <w:t>Voortgangscriteria van leerjaar 2 naar leerjaar 3</w:t>
      </w:r>
    </w:p>
    <w:p w14:paraId="7633EA86" w14:textId="18FB0057" w:rsidR="603A668D" w:rsidRPr="007411D8" w:rsidRDefault="603A668D" w:rsidP="6D112642">
      <w:pPr>
        <w:rPr>
          <w:rFonts w:ascii="Aptos" w:eastAsia="Times New Roman" w:hAnsi="Aptos" w:cstheme="minorHAnsi"/>
          <w:sz w:val="20"/>
          <w:szCs w:val="20"/>
        </w:rPr>
      </w:pPr>
      <w:r w:rsidRPr="007411D8">
        <w:rPr>
          <w:rFonts w:ascii="Aptos" w:eastAsia="Times New Roman" w:hAnsi="Aptos" w:cstheme="minorHAnsi"/>
          <w:sz w:val="20"/>
          <w:szCs w:val="20"/>
        </w:rPr>
        <w:t>De modules G</w:t>
      </w:r>
      <w:r w:rsidR="007411D8">
        <w:rPr>
          <w:rFonts w:ascii="Aptos" w:eastAsia="Times New Roman" w:hAnsi="Aptos" w:cstheme="minorHAnsi"/>
          <w:sz w:val="20"/>
          <w:szCs w:val="20"/>
        </w:rPr>
        <w:t xml:space="preserve"> </w:t>
      </w:r>
      <w:r w:rsidRPr="007411D8">
        <w:rPr>
          <w:rFonts w:ascii="Aptos" w:eastAsia="Times New Roman" w:hAnsi="Aptos" w:cstheme="minorHAnsi"/>
          <w:sz w:val="20"/>
          <w:szCs w:val="20"/>
        </w:rPr>
        <w:t>&amp;</w:t>
      </w:r>
      <w:r w:rsidR="007411D8">
        <w:rPr>
          <w:rFonts w:ascii="Aptos" w:eastAsia="Times New Roman" w:hAnsi="Aptos" w:cstheme="minorHAnsi"/>
          <w:sz w:val="20"/>
          <w:szCs w:val="20"/>
        </w:rPr>
        <w:t xml:space="preserve"> </w:t>
      </w:r>
      <w:r w:rsidRPr="007411D8">
        <w:rPr>
          <w:rFonts w:ascii="Aptos" w:eastAsia="Times New Roman" w:hAnsi="Aptos" w:cstheme="minorHAnsi"/>
          <w:sz w:val="20"/>
          <w:szCs w:val="20"/>
        </w:rPr>
        <w:t xml:space="preserve">H </w:t>
      </w:r>
      <w:r w:rsidR="007411D8">
        <w:rPr>
          <w:rFonts w:ascii="Aptos" w:eastAsia="Times New Roman" w:hAnsi="Aptos" w:cstheme="minorHAnsi"/>
          <w:sz w:val="20"/>
          <w:szCs w:val="20"/>
        </w:rPr>
        <w:t>moeten</w:t>
      </w:r>
      <w:r w:rsidRPr="007411D8">
        <w:rPr>
          <w:rFonts w:ascii="Aptos" w:eastAsia="Times New Roman" w:hAnsi="Aptos" w:cstheme="minorHAnsi"/>
          <w:sz w:val="20"/>
          <w:szCs w:val="20"/>
        </w:rPr>
        <w:t xml:space="preserve"> beide</w:t>
      </w:r>
      <w:r w:rsidR="3027E73E" w:rsidRPr="007411D8">
        <w:rPr>
          <w:rFonts w:ascii="Aptos" w:eastAsia="Times New Roman" w:hAnsi="Aptos" w:cstheme="minorHAnsi"/>
          <w:sz w:val="20"/>
          <w:szCs w:val="20"/>
        </w:rPr>
        <w:t xml:space="preserve"> m</w:t>
      </w:r>
      <w:r w:rsidRPr="007411D8">
        <w:rPr>
          <w:rFonts w:ascii="Aptos" w:eastAsia="Times New Roman" w:hAnsi="Aptos" w:cstheme="minorHAnsi"/>
          <w:sz w:val="20"/>
          <w:szCs w:val="20"/>
        </w:rPr>
        <w:t xml:space="preserve">et gemiddeld een voldoende </w:t>
      </w:r>
      <w:r w:rsidR="00601627">
        <w:rPr>
          <w:rFonts w:ascii="Aptos" w:eastAsia="Times New Roman" w:hAnsi="Aptos" w:cstheme="minorHAnsi"/>
          <w:sz w:val="20"/>
          <w:szCs w:val="20"/>
        </w:rPr>
        <w:t xml:space="preserve">(5,5 of hoger) </w:t>
      </w:r>
      <w:r w:rsidRPr="007411D8">
        <w:rPr>
          <w:rFonts w:ascii="Aptos" w:eastAsia="Times New Roman" w:hAnsi="Aptos" w:cstheme="minorHAnsi"/>
          <w:sz w:val="20"/>
          <w:szCs w:val="20"/>
        </w:rPr>
        <w:t>te worden afgesloten.</w:t>
      </w:r>
    </w:p>
    <w:p w14:paraId="3035F018" w14:textId="16698FDA" w:rsidR="603A668D" w:rsidRPr="007411D8" w:rsidRDefault="603A668D" w:rsidP="6D112642">
      <w:pPr>
        <w:rPr>
          <w:rFonts w:ascii="Aptos" w:eastAsia="Times New Roman" w:hAnsi="Aptos" w:cstheme="minorHAnsi"/>
          <w:sz w:val="20"/>
          <w:szCs w:val="20"/>
        </w:rPr>
      </w:pPr>
      <w:r w:rsidRPr="007411D8">
        <w:rPr>
          <w:rFonts w:ascii="Aptos" w:eastAsia="Times New Roman" w:hAnsi="Aptos" w:cstheme="minorHAnsi"/>
          <w:sz w:val="20"/>
          <w:szCs w:val="20"/>
        </w:rPr>
        <w:t>In beide modules worden projecten aangeboden</w:t>
      </w:r>
      <w:r w:rsidR="007411D8">
        <w:rPr>
          <w:rFonts w:ascii="Aptos" w:eastAsia="Times New Roman" w:hAnsi="Aptos" w:cstheme="minorHAnsi"/>
          <w:sz w:val="20"/>
          <w:szCs w:val="20"/>
        </w:rPr>
        <w:t>,</w:t>
      </w:r>
      <w:r w:rsidRPr="007411D8">
        <w:rPr>
          <w:rFonts w:ascii="Aptos" w:eastAsia="Times New Roman" w:hAnsi="Aptos" w:cstheme="minorHAnsi"/>
          <w:sz w:val="20"/>
          <w:szCs w:val="20"/>
        </w:rPr>
        <w:t xml:space="preserve"> waarbij je meer dan twee onderdelen aangeboden kan krijgen die meetellen voor </w:t>
      </w:r>
      <w:r w:rsidR="77BB124E" w:rsidRPr="007411D8">
        <w:rPr>
          <w:rFonts w:ascii="Aptos" w:eastAsia="Times New Roman" w:hAnsi="Aptos" w:cstheme="minorHAnsi"/>
          <w:sz w:val="20"/>
          <w:szCs w:val="20"/>
        </w:rPr>
        <w:t>h</w:t>
      </w:r>
      <w:r w:rsidRPr="007411D8">
        <w:rPr>
          <w:rFonts w:ascii="Aptos" w:eastAsia="Times New Roman" w:hAnsi="Aptos" w:cstheme="minorHAnsi"/>
          <w:sz w:val="20"/>
          <w:szCs w:val="20"/>
        </w:rPr>
        <w:t>et gemiddelde cijfer.</w:t>
      </w:r>
    </w:p>
    <w:p w14:paraId="7B7DC792" w14:textId="74252E36" w:rsidR="00BB7A10" w:rsidRPr="00AB201B" w:rsidRDefault="603A668D" w:rsidP="00AB201B">
      <w:pPr>
        <w:spacing w:after="0"/>
        <w:rPr>
          <w:rFonts w:ascii="Aptos" w:hAnsi="Aptos" w:cstheme="minorHAnsi"/>
          <w:sz w:val="20"/>
          <w:szCs w:val="20"/>
        </w:rPr>
      </w:pPr>
      <w:r w:rsidRPr="00AB201B">
        <w:rPr>
          <w:rFonts w:ascii="Aptos" w:eastAsia="Times New Roman" w:hAnsi="Aptos" w:cstheme="minorHAnsi"/>
          <w:sz w:val="20"/>
          <w:szCs w:val="20"/>
        </w:rPr>
        <w:t>In module G wordt ook leerwerkplaats</w:t>
      </w:r>
      <w:r w:rsidR="00601627" w:rsidRPr="00AB201B">
        <w:rPr>
          <w:rFonts w:ascii="Aptos" w:eastAsia="Times New Roman" w:hAnsi="Aptos" w:cstheme="minorHAnsi"/>
          <w:sz w:val="20"/>
          <w:szCs w:val="20"/>
        </w:rPr>
        <w:t>-</w:t>
      </w:r>
      <w:r w:rsidRPr="00AB201B">
        <w:rPr>
          <w:rFonts w:ascii="Aptos" w:eastAsia="Times New Roman" w:hAnsi="Aptos" w:cstheme="minorHAnsi"/>
          <w:sz w:val="20"/>
          <w:szCs w:val="20"/>
        </w:rPr>
        <w:t>leren aangeboden, dit kan ook bestaan uit meer dan twee onderdelen die meetellen voor een cijfer.</w:t>
      </w:r>
      <w:r w:rsidR="00BB7A10" w:rsidRPr="00AB201B">
        <w:rPr>
          <w:rFonts w:ascii="Aptos" w:eastAsia="Times New Roman" w:hAnsi="Aptos" w:cstheme="minorHAnsi"/>
          <w:sz w:val="20"/>
          <w:szCs w:val="20"/>
        </w:rPr>
        <w:br/>
      </w:r>
      <w:r w:rsidR="00BB7A10" w:rsidRPr="00AB201B">
        <w:rPr>
          <w:rFonts w:ascii="Aptos" w:eastAsia="Times New Roman" w:hAnsi="Aptos" w:cstheme="minorHAnsi"/>
          <w:sz w:val="20"/>
          <w:szCs w:val="20"/>
        </w:rPr>
        <w:br/>
      </w:r>
      <w:r w:rsidR="00BB7A10" w:rsidRPr="00AB201B">
        <w:rPr>
          <w:rFonts w:ascii="Aptos" w:eastAsia="Daytona" w:hAnsi="Aptos" w:cstheme="minorHAnsi"/>
          <w:sz w:val="20"/>
          <w:szCs w:val="20"/>
        </w:rPr>
        <w:t xml:space="preserve">Alleen in module </w:t>
      </w:r>
      <w:r w:rsidR="00AB201B" w:rsidRPr="00AB201B">
        <w:rPr>
          <w:rFonts w:ascii="Aptos" w:eastAsia="Daytona" w:hAnsi="Aptos" w:cstheme="minorHAnsi"/>
          <w:sz w:val="20"/>
          <w:szCs w:val="20"/>
        </w:rPr>
        <w:t>H</w:t>
      </w:r>
      <w:r w:rsidR="00BB7A10" w:rsidRPr="00AB201B">
        <w:rPr>
          <w:rFonts w:ascii="Aptos" w:eastAsia="Daytona" w:hAnsi="Aptos" w:cstheme="minorHAnsi"/>
          <w:sz w:val="20"/>
          <w:szCs w:val="20"/>
        </w:rPr>
        <w:t xml:space="preserve"> krijg je voor het vak LWP (Leerwer</w:t>
      </w:r>
      <w:r w:rsidR="00AB201B">
        <w:rPr>
          <w:rFonts w:ascii="Aptos" w:eastAsia="Daytona" w:hAnsi="Aptos" w:cstheme="minorHAnsi"/>
          <w:sz w:val="20"/>
          <w:szCs w:val="20"/>
        </w:rPr>
        <w:t>k</w:t>
      </w:r>
      <w:r w:rsidR="00BB7A10" w:rsidRPr="00AB201B">
        <w:rPr>
          <w:rFonts w:ascii="Aptos" w:eastAsia="Daytona" w:hAnsi="Aptos" w:cstheme="minorHAnsi"/>
          <w:sz w:val="20"/>
          <w:szCs w:val="20"/>
        </w:rPr>
        <w:t xml:space="preserve">plaats) meerdere opdrachten voor een cijfer. </w:t>
      </w:r>
      <w:r w:rsidR="00BB7A10" w:rsidRPr="00AB201B">
        <w:rPr>
          <w:rFonts w:ascii="Aptos" w:eastAsia="Daytona" w:hAnsi="Aptos" w:cstheme="minorHAnsi"/>
          <w:sz w:val="20"/>
          <w:szCs w:val="20"/>
        </w:rPr>
        <w:br/>
        <w:t xml:space="preserve">Voor de overige vakken zijn dit er in module </w:t>
      </w:r>
      <w:r w:rsidR="00CD5CBF">
        <w:rPr>
          <w:rFonts w:ascii="Aptos" w:eastAsia="Daytona" w:hAnsi="Aptos" w:cstheme="minorHAnsi"/>
          <w:sz w:val="20"/>
          <w:szCs w:val="20"/>
        </w:rPr>
        <w:t xml:space="preserve">H </w:t>
      </w:r>
      <w:r w:rsidR="00BB7A10" w:rsidRPr="00AB201B">
        <w:rPr>
          <w:rFonts w:ascii="Aptos" w:eastAsia="Daytona" w:hAnsi="Aptos" w:cstheme="minorHAnsi"/>
          <w:sz w:val="20"/>
          <w:szCs w:val="20"/>
        </w:rPr>
        <w:t xml:space="preserve">maximaal 2. </w:t>
      </w:r>
      <w:r w:rsidR="00AE2C3A">
        <w:rPr>
          <w:rFonts w:ascii="Aptos" w:eastAsia="Daytona" w:hAnsi="Aptos" w:cstheme="minorHAnsi"/>
          <w:sz w:val="20"/>
          <w:szCs w:val="20"/>
        </w:rPr>
        <w:br/>
      </w:r>
      <w:r w:rsidR="00BB7A10" w:rsidRPr="00AB201B">
        <w:rPr>
          <w:rFonts w:ascii="Aptos" w:eastAsia="Daytona" w:hAnsi="Aptos" w:cstheme="minorHAnsi"/>
          <w:sz w:val="20"/>
          <w:szCs w:val="20"/>
        </w:rPr>
        <w:br/>
      </w:r>
      <w:r w:rsidR="00866472">
        <w:rPr>
          <w:rFonts w:ascii="Aptos" w:eastAsia="Daytona" w:hAnsi="Aptos" w:cstheme="minorHAnsi"/>
          <w:sz w:val="20"/>
          <w:szCs w:val="20"/>
        </w:rPr>
        <w:t>J</w:t>
      </w:r>
      <w:r w:rsidR="00BB7A10" w:rsidRPr="00AB201B">
        <w:rPr>
          <w:rFonts w:ascii="Aptos" w:eastAsia="Daytona" w:hAnsi="Aptos" w:cstheme="minorHAnsi"/>
          <w:sz w:val="20"/>
          <w:szCs w:val="20"/>
        </w:rPr>
        <w:t>e krijgt dus óók een aantal OVG of V/NV-opdrachten, zodat je feedback ontvangt op je leerproces</w:t>
      </w:r>
      <w:r w:rsidR="00866472">
        <w:rPr>
          <w:rFonts w:ascii="Aptos" w:eastAsia="Daytona" w:hAnsi="Aptos" w:cstheme="minorHAnsi"/>
          <w:sz w:val="20"/>
          <w:szCs w:val="20"/>
        </w:rPr>
        <w:t>.</w:t>
      </w:r>
    </w:p>
    <w:p w14:paraId="35A676CD" w14:textId="4F5BA7C0" w:rsidR="6D112642" w:rsidRPr="004F0DC2" w:rsidRDefault="00480C9C" w:rsidP="004F0DC2">
      <w:pPr>
        <w:spacing w:after="0"/>
        <w:rPr>
          <w:rFonts w:ascii="Aptos" w:hAnsi="Aptos" w:cstheme="minorHAnsi"/>
          <w:sz w:val="20"/>
          <w:szCs w:val="20"/>
        </w:rPr>
      </w:pPr>
      <w:r>
        <w:rPr>
          <w:rFonts w:ascii="Aptos" w:eastAsia="Daytona" w:hAnsi="Aptos" w:cstheme="minorHAnsi"/>
          <w:sz w:val="20"/>
          <w:szCs w:val="20"/>
        </w:rPr>
        <w:t>A</w:t>
      </w:r>
      <w:r w:rsidR="00BB7A10" w:rsidRPr="00AB201B">
        <w:rPr>
          <w:rFonts w:ascii="Aptos" w:eastAsia="Daytona" w:hAnsi="Aptos" w:cstheme="minorHAnsi"/>
          <w:sz w:val="20"/>
          <w:szCs w:val="20"/>
        </w:rPr>
        <w:t xml:space="preserve">lle opdrachten die voor een cijfer zijn, tellen </w:t>
      </w:r>
      <w:r>
        <w:rPr>
          <w:rFonts w:ascii="Aptos" w:eastAsia="Daytona" w:hAnsi="Aptos" w:cstheme="minorHAnsi"/>
          <w:sz w:val="20"/>
          <w:szCs w:val="20"/>
        </w:rPr>
        <w:t xml:space="preserve">mee </w:t>
      </w:r>
      <w:r w:rsidR="00BB7A10" w:rsidRPr="00AB201B">
        <w:rPr>
          <w:rFonts w:ascii="Aptos" w:eastAsia="Daytona" w:hAnsi="Aptos" w:cstheme="minorHAnsi"/>
          <w:sz w:val="20"/>
          <w:szCs w:val="20"/>
        </w:rPr>
        <w:t>voor je algemeen gemiddelde.</w:t>
      </w:r>
      <w:r w:rsidR="004F0DC2">
        <w:rPr>
          <w:rFonts w:ascii="Aptos" w:hAnsi="Aptos" w:cstheme="minorHAnsi"/>
          <w:sz w:val="20"/>
          <w:szCs w:val="20"/>
        </w:rPr>
        <w:br/>
      </w:r>
    </w:p>
    <w:p w14:paraId="201B79AF" w14:textId="521A8070" w:rsidR="00600386" w:rsidRPr="00601627" w:rsidRDefault="603A668D" w:rsidP="00601627">
      <w:pPr>
        <w:rPr>
          <w:rFonts w:ascii="Aptos" w:eastAsia="Times New Roman" w:hAnsi="Aptos" w:cstheme="minorHAnsi"/>
          <w:color w:val="000000" w:themeColor="text1"/>
          <w:sz w:val="20"/>
          <w:szCs w:val="20"/>
        </w:rPr>
      </w:pPr>
      <w:r w:rsidRPr="007411D8">
        <w:rPr>
          <w:rFonts w:ascii="Aptos" w:eastAsia="Times New Roman" w:hAnsi="Aptos" w:cstheme="minorHAnsi"/>
          <w:color w:val="000000" w:themeColor="text1"/>
          <w:sz w:val="20"/>
          <w:szCs w:val="20"/>
        </w:rPr>
        <w:t>In het derde leerjaar moeten ook de modules I en J voldoende worden afgesloten conform bovenstaande voorwaarden.</w:t>
      </w:r>
    </w:p>
    <w:sectPr w:rsidR="00600386" w:rsidRPr="00601627" w:rsidSect="00083A18">
      <w:headerReference w:type="even" r:id="rId10"/>
      <w:headerReference w:type="default" r:id="rId11"/>
      <w:footerReference w:type="even" r:id="rId12"/>
      <w:footerReference w:type="default" r:id="rId13"/>
      <w:headerReference w:type="first" r:id="rId14"/>
      <w:footerReference w:type="first" r:id="rId15"/>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B959" w14:textId="77777777" w:rsidR="00D36B9E" w:rsidRDefault="00D36B9E">
      <w:pPr>
        <w:spacing w:after="0" w:line="240" w:lineRule="auto"/>
      </w:pPr>
      <w:r>
        <w:separator/>
      </w:r>
    </w:p>
  </w:endnote>
  <w:endnote w:type="continuationSeparator" w:id="0">
    <w:p w14:paraId="069BFC8B" w14:textId="77777777" w:rsidR="00D36B9E" w:rsidRDefault="00D36B9E">
      <w:pPr>
        <w:spacing w:after="0" w:line="240" w:lineRule="auto"/>
      </w:pPr>
      <w:r>
        <w:continuationSeparator/>
      </w:r>
    </w:p>
  </w:endnote>
  <w:endnote w:type="continuationNotice" w:id="1">
    <w:p w14:paraId="4EB28056" w14:textId="77777777" w:rsidR="00D36B9E" w:rsidRDefault="00D36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7B26" w14:textId="77777777" w:rsidR="00083A18" w:rsidRDefault="00083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D6A2" w14:textId="77777777" w:rsidR="00083A18" w:rsidRPr="00644BBB" w:rsidRDefault="759EEE66" w:rsidP="00083A18">
    <w:pPr>
      <w:pStyle w:val="Voettekst"/>
    </w:pPr>
    <w:r>
      <w:rPr>
        <w:noProof/>
      </w:rPr>
      <w:drawing>
        <wp:inline distT="0" distB="0" distL="0" distR="0" wp14:anchorId="3BEFEC18" wp14:editId="305EBC3A">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88B4" w14:textId="77777777" w:rsidR="00083A18" w:rsidRDefault="00083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F26C" w14:textId="77777777" w:rsidR="00D36B9E" w:rsidRDefault="00D36B9E">
      <w:pPr>
        <w:spacing w:after="0" w:line="240" w:lineRule="auto"/>
      </w:pPr>
      <w:r>
        <w:separator/>
      </w:r>
    </w:p>
  </w:footnote>
  <w:footnote w:type="continuationSeparator" w:id="0">
    <w:p w14:paraId="000FD08C" w14:textId="77777777" w:rsidR="00D36B9E" w:rsidRDefault="00D36B9E">
      <w:pPr>
        <w:spacing w:after="0" w:line="240" w:lineRule="auto"/>
      </w:pPr>
      <w:r>
        <w:continuationSeparator/>
      </w:r>
    </w:p>
  </w:footnote>
  <w:footnote w:type="continuationNotice" w:id="1">
    <w:p w14:paraId="5D3E70C5" w14:textId="77777777" w:rsidR="00D36B9E" w:rsidRDefault="00D36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6FC0" w14:textId="77777777" w:rsidR="00083A18" w:rsidRDefault="00083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1726" w14:textId="77777777" w:rsidR="00083A18" w:rsidRDefault="009064CB">
    <w:pPr>
      <w:pStyle w:val="Koptekst"/>
    </w:pPr>
    <w:r>
      <w:rPr>
        <w:noProof/>
        <w:lang w:eastAsia="nl-NL"/>
      </w:rPr>
      <w:drawing>
        <wp:anchor distT="0" distB="0" distL="114300" distR="114300" simplePos="0" relativeHeight="251658240" behindDoc="0" locked="0" layoutInCell="1" allowOverlap="1" wp14:anchorId="2D03CF93" wp14:editId="063F0D5A">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33C5" w14:textId="77777777" w:rsidR="00083A18" w:rsidRDefault="00083A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73033"/>
    <w:multiLevelType w:val="hybridMultilevel"/>
    <w:tmpl w:val="BAD4C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170F7"/>
    <w:multiLevelType w:val="multilevel"/>
    <w:tmpl w:val="206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67585"/>
    <w:multiLevelType w:val="hybridMultilevel"/>
    <w:tmpl w:val="9D3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33E7D"/>
    <w:multiLevelType w:val="hybridMultilevel"/>
    <w:tmpl w:val="FB243A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187CD81"/>
    <w:multiLevelType w:val="hybridMultilevel"/>
    <w:tmpl w:val="BA20F964"/>
    <w:lvl w:ilvl="0" w:tplc="35402E9C">
      <w:start w:val="1"/>
      <w:numFmt w:val="decimal"/>
      <w:lvlText w:val="%1."/>
      <w:lvlJc w:val="left"/>
      <w:pPr>
        <w:ind w:left="720" w:hanging="360"/>
      </w:pPr>
    </w:lvl>
    <w:lvl w:ilvl="1" w:tplc="6B08AB8A">
      <w:start w:val="1"/>
      <w:numFmt w:val="lowerLetter"/>
      <w:lvlText w:val="%2."/>
      <w:lvlJc w:val="left"/>
      <w:pPr>
        <w:ind w:left="1440" w:hanging="360"/>
      </w:pPr>
    </w:lvl>
    <w:lvl w:ilvl="2" w:tplc="60BEE1E4">
      <w:start w:val="1"/>
      <w:numFmt w:val="lowerRoman"/>
      <w:lvlText w:val="%3."/>
      <w:lvlJc w:val="right"/>
      <w:pPr>
        <w:ind w:left="2160" w:hanging="180"/>
      </w:pPr>
    </w:lvl>
    <w:lvl w:ilvl="3" w:tplc="9F6C7578">
      <w:start w:val="1"/>
      <w:numFmt w:val="decimal"/>
      <w:lvlText w:val="%4."/>
      <w:lvlJc w:val="left"/>
      <w:pPr>
        <w:ind w:left="2880" w:hanging="360"/>
      </w:pPr>
    </w:lvl>
    <w:lvl w:ilvl="4" w:tplc="E3168110">
      <w:start w:val="1"/>
      <w:numFmt w:val="lowerLetter"/>
      <w:lvlText w:val="%5."/>
      <w:lvlJc w:val="left"/>
      <w:pPr>
        <w:ind w:left="3600" w:hanging="360"/>
      </w:pPr>
    </w:lvl>
    <w:lvl w:ilvl="5" w:tplc="E18EC3C0">
      <w:start w:val="1"/>
      <w:numFmt w:val="lowerRoman"/>
      <w:lvlText w:val="%6."/>
      <w:lvlJc w:val="right"/>
      <w:pPr>
        <w:ind w:left="4320" w:hanging="180"/>
      </w:pPr>
    </w:lvl>
    <w:lvl w:ilvl="6" w:tplc="1018B1DE">
      <w:start w:val="1"/>
      <w:numFmt w:val="decimal"/>
      <w:lvlText w:val="%7."/>
      <w:lvlJc w:val="left"/>
      <w:pPr>
        <w:ind w:left="5040" w:hanging="360"/>
      </w:pPr>
    </w:lvl>
    <w:lvl w:ilvl="7" w:tplc="1CAE9036">
      <w:start w:val="1"/>
      <w:numFmt w:val="lowerLetter"/>
      <w:lvlText w:val="%8."/>
      <w:lvlJc w:val="left"/>
      <w:pPr>
        <w:ind w:left="5760" w:hanging="360"/>
      </w:pPr>
    </w:lvl>
    <w:lvl w:ilvl="8" w:tplc="0DEC8EF4">
      <w:start w:val="1"/>
      <w:numFmt w:val="lowerRoman"/>
      <w:lvlText w:val="%9."/>
      <w:lvlJc w:val="right"/>
      <w:pPr>
        <w:ind w:left="6480" w:hanging="180"/>
      </w:pPr>
    </w:lvl>
  </w:abstractNum>
  <w:abstractNum w:abstractNumId="5" w15:restartNumberingAfterBreak="0">
    <w:nsid w:val="313D3C4E"/>
    <w:multiLevelType w:val="hybridMultilevel"/>
    <w:tmpl w:val="8AFA2BB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156260A"/>
    <w:multiLevelType w:val="multilevel"/>
    <w:tmpl w:val="125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745C2"/>
    <w:multiLevelType w:val="hybridMultilevel"/>
    <w:tmpl w:val="E6DC3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14137D"/>
    <w:multiLevelType w:val="hybridMultilevel"/>
    <w:tmpl w:val="CEBA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455F4"/>
    <w:multiLevelType w:val="hybridMultilevel"/>
    <w:tmpl w:val="577CAE5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68D574DA"/>
    <w:multiLevelType w:val="hybridMultilevel"/>
    <w:tmpl w:val="2C02C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82674C"/>
    <w:multiLevelType w:val="hybridMultilevel"/>
    <w:tmpl w:val="2FB45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9413439">
    <w:abstractNumId w:val="4"/>
  </w:num>
  <w:num w:numId="2" w16cid:durableId="577519573">
    <w:abstractNumId w:val="10"/>
  </w:num>
  <w:num w:numId="3" w16cid:durableId="1778938052">
    <w:abstractNumId w:val="3"/>
  </w:num>
  <w:num w:numId="4" w16cid:durableId="1181239289">
    <w:abstractNumId w:val="5"/>
  </w:num>
  <w:num w:numId="5" w16cid:durableId="1491869115">
    <w:abstractNumId w:val="9"/>
  </w:num>
  <w:num w:numId="6" w16cid:durableId="2005820618">
    <w:abstractNumId w:val="0"/>
  </w:num>
  <w:num w:numId="7" w16cid:durableId="1678994988">
    <w:abstractNumId w:val="6"/>
  </w:num>
  <w:num w:numId="8" w16cid:durableId="1484808067">
    <w:abstractNumId w:val="1"/>
  </w:num>
  <w:num w:numId="9" w16cid:durableId="1043402986">
    <w:abstractNumId w:val="8"/>
  </w:num>
  <w:num w:numId="10" w16cid:durableId="1206139873">
    <w:abstractNumId w:val="2"/>
  </w:num>
  <w:num w:numId="11" w16cid:durableId="763960731">
    <w:abstractNumId w:val="11"/>
  </w:num>
  <w:num w:numId="12" w16cid:durableId="2045905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CB"/>
    <w:rsid w:val="00083A18"/>
    <w:rsid w:val="00130AD3"/>
    <w:rsid w:val="00135EE4"/>
    <w:rsid w:val="00142708"/>
    <w:rsid w:val="00261FFA"/>
    <w:rsid w:val="00262081"/>
    <w:rsid w:val="00292E65"/>
    <w:rsid w:val="002A56D5"/>
    <w:rsid w:val="00396173"/>
    <w:rsid w:val="003B19E6"/>
    <w:rsid w:val="00404C84"/>
    <w:rsid w:val="0043071A"/>
    <w:rsid w:val="00480C9C"/>
    <w:rsid w:val="004F0DC2"/>
    <w:rsid w:val="00591468"/>
    <w:rsid w:val="0059150D"/>
    <w:rsid w:val="00600386"/>
    <w:rsid w:val="00601627"/>
    <w:rsid w:val="006B2595"/>
    <w:rsid w:val="007411D8"/>
    <w:rsid w:val="007A6CB4"/>
    <w:rsid w:val="007D4449"/>
    <w:rsid w:val="0081130C"/>
    <w:rsid w:val="00822814"/>
    <w:rsid w:val="00844346"/>
    <w:rsid w:val="008631E5"/>
    <w:rsid w:val="00866472"/>
    <w:rsid w:val="009064CB"/>
    <w:rsid w:val="00946957"/>
    <w:rsid w:val="009F4A95"/>
    <w:rsid w:val="00A04A3F"/>
    <w:rsid w:val="00AB201B"/>
    <w:rsid w:val="00AB5CC8"/>
    <w:rsid w:val="00AE2C3A"/>
    <w:rsid w:val="00AF44E3"/>
    <w:rsid w:val="00B565A5"/>
    <w:rsid w:val="00B67D59"/>
    <w:rsid w:val="00B74A04"/>
    <w:rsid w:val="00BB7A10"/>
    <w:rsid w:val="00C658AF"/>
    <w:rsid w:val="00C70523"/>
    <w:rsid w:val="00CA0AE6"/>
    <w:rsid w:val="00CD5CBF"/>
    <w:rsid w:val="00D36B9E"/>
    <w:rsid w:val="00D67F3E"/>
    <w:rsid w:val="00D867ED"/>
    <w:rsid w:val="00DA4AA1"/>
    <w:rsid w:val="00DF57E3"/>
    <w:rsid w:val="00E934F8"/>
    <w:rsid w:val="00EE49E2"/>
    <w:rsid w:val="00F21AE9"/>
    <w:rsid w:val="00F37356"/>
    <w:rsid w:val="00FF286D"/>
    <w:rsid w:val="018749FD"/>
    <w:rsid w:val="023F9D11"/>
    <w:rsid w:val="066321BA"/>
    <w:rsid w:val="06F4612E"/>
    <w:rsid w:val="0868B4F9"/>
    <w:rsid w:val="08FBD773"/>
    <w:rsid w:val="0A40C1C6"/>
    <w:rsid w:val="0BE7520B"/>
    <w:rsid w:val="0C2C7E5D"/>
    <w:rsid w:val="0E2982E4"/>
    <w:rsid w:val="0E68D033"/>
    <w:rsid w:val="0E7F5E67"/>
    <w:rsid w:val="0F1A153E"/>
    <w:rsid w:val="0F8E104D"/>
    <w:rsid w:val="103C51C0"/>
    <w:rsid w:val="10F42534"/>
    <w:rsid w:val="111D1B40"/>
    <w:rsid w:val="128F4760"/>
    <w:rsid w:val="16120C09"/>
    <w:rsid w:val="17009366"/>
    <w:rsid w:val="17517EC7"/>
    <w:rsid w:val="1885FF34"/>
    <w:rsid w:val="1A430021"/>
    <w:rsid w:val="1AB10E34"/>
    <w:rsid w:val="1AD003DF"/>
    <w:rsid w:val="1B9C0CC1"/>
    <w:rsid w:val="1E93AEC4"/>
    <w:rsid w:val="1FBAD7C2"/>
    <w:rsid w:val="22401042"/>
    <w:rsid w:val="23EBD687"/>
    <w:rsid w:val="249F3047"/>
    <w:rsid w:val="272B52AB"/>
    <w:rsid w:val="2989EF21"/>
    <w:rsid w:val="29E99087"/>
    <w:rsid w:val="2BB5F3F4"/>
    <w:rsid w:val="2CD24A0B"/>
    <w:rsid w:val="2E046F04"/>
    <w:rsid w:val="3027E73E"/>
    <w:rsid w:val="3067CE23"/>
    <w:rsid w:val="319970B5"/>
    <w:rsid w:val="332596BD"/>
    <w:rsid w:val="347E172D"/>
    <w:rsid w:val="34914865"/>
    <w:rsid w:val="34B836DE"/>
    <w:rsid w:val="3931374C"/>
    <w:rsid w:val="3EC5D2FF"/>
    <w:rsid w:val="413A673D"/>
    <w:rsid w:val="4423D0DC"/>
    <w:rsid w:val="44844CE7"/>
    <w:rsid w:val="44A83741"/>
    <w:rsid w:val="46C6536F"/>
    <w:rsid w:val="48261657"/>
    <w:rsid w:val="4BB762A7"/>
    <w:rsid w:val="4E2EE375"/>
    <w:rsid w:val="52656F80"/>
    <w:rsid w:val="5324F14D"/>
    <w:rsid w:val="550833CC"/>
    <w:rsid w:val="56D621FD"/>
    <w:rsid w:val="575754A6"/>
    <w:rsid w:val="59308FC5"/>
    <w:rsid w:val="5A30F4D0"/>
    <w:rsid w:val="5A6D8525"/>
    <w:rsid w:val="5AA4A052"/>
    <w:rsid w:val="603A668D"/>
    <w:rsid w:val="6051653C"/>
    <w:rsid w:val="62F5421E"/>
    <w:rsid w:val="655EC8AE"/>
    <w:rsid w:val="67A6B361"/>
    <w:rsid w:val="68B936E3"/>
    <w:rsid w:val="68BB8DA5"/>
    <w:rsid w:val="697BC7DB"/>
    <w:rsid w:val="6D112642"/>
    <w:rsid w:val="6DF1BEAB"/>
    <w:rsid w:val="6F9F9B79"/>
    <w:rsid w:val="6FE993D6"/>
    <w:rsid w:val="6FF935B4"/>
    <w:rsid w:val="7004DA17"/>
    <w:rsid w:val="71B144B8"/>
    <w:rsid w:val="72A8D102"/>
    <w:rsid w:val="73B48391"/>
    <w:rsid w:val="759EEE66"/>
    <w:rsid w:val="75E32BBA"/>
    <w:rsid w:val="77BB124E"/>
    <w:rsid w:val="782D5441"/>
    <w:rsid w:val="7A90F02A"/>
    <w:rsid w:val="7B2455E3"/>
    <w:rsid w:val="7CE11FB4"/>
    <w:rsid w:val="7D305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615E"/>
  <w15:chartTrackingRefBased/>
  <w15:docId w15:val="{1A3DC8C5-5BBE-4E8A-9E54-027162B6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0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064CB"/>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uiPriority w:val="99"/>
    <w:rsid w:val="009064CB"/>
    <w:rPr>
      <w:rFonts w:ascii="Arial" w:hAnsi="Arial"/>
      <w:sz w:val="20"/>
    </w:rPr>
  </w:style>
  <w:style w:type="paragraph" w:styleId="Voettekst">
    <w:name w:val="footer"/>
    <w:basedOn w:val="Standaard"/>
    <w:link w:val="VoettekstChar"/>
    <w:uiPriority w:val="99"/>
    <w:unhideWhenUsed/>
    <w:rsid w:val="009064CB"/>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9064CB"/>
    <w:rPr>
      <w:rFonts w:ascii="Arial" w:hAnsi="Arial"/>
      <w:sz w:val="20"/>
    </w:rPr>
  </w:style>
  <w:style w:type="paragraph" w:customStyle="1" w:styleId="paragraph">
    <w:name w:val="paragraph"/>
    <w:basedOn w:val="Standaard"/>
    <w:rsid w:val="008631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ardalinea-lettertype"/>
    <w:rsid w:val="008631E5"/>
  </w:style>
  <w:style w:type="character" w:customStyle="1" w:styleId="eop">
    <w:name w:val="eop"/>
    <w:basedOn w:val="Standaardalinea-lettertype"/>
    <w:rsid w:val="008631E5"/>
  </w:style>
  <w:style w:type="character" w:customStyle="1" w:styleId="spellingerror">
    <w:name w:val="spellingerror"/>
    <w:basedOn w:val="Standaardalinea-lettertype"/>
    <w:rsid w:val="008631E5"/>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30723">
      <w:bodyDiv w:val="1"/>
      <w:marLeft w:val="0"/>
      <w:marRight w:val="0"/>
      <w:marTop w:val="0"/>
      <w:marBottom w:val="0"/>
      <w:divBdr>
        <w:top w:val="none" w:sz="0" w:space="0" w:color="auto"/>
        <w:left w:val="none" w:sz="0" w:space="0" w:color="auto"/>
        <w:bottom w:val="none" w:sz="0" w:space="0" w:color="auto"/>
        <w:right w:val="none" w:sz="0" w:space="0" w:color="auto"/>
      </w:divBdr>
    </w:div>
    <w:div w:id="1985548036">
      <w:bodyDiv w:val="1"/>
      <w:marLeft w:val="0"/>
      <w:marRight w:val="0"/>
      <w:marTop w:val="0"/>
      <w:marBottom w:val="0"/>
      <w:divBdr>
        <w:top w:val="none" w:sz="0" w:space="0" w:color="auto"/>
        <w:left w:val="none" w:sz="0" w:space="0" w:color="auto"/>
        <w:bottom w:val="none" w:sz="0" w:space="0" w:color="auto"/>
        <w:right w:val="none" w:sz="0" w:space="0" w:color="auto"/>
      </w:divBdr>
      <w:divsChild>
        <w:div w:id="583148287">
          <w:marLeft w:val="0"/>
          <w:marRight w:val="0"/>
          <w:marTop w:val="0"/>
          <w:marBottom w:val="0"/>
          <w:divBdr>
            <w:top w:val="none" w:sz="0" w:space="0" w:color="auto"/>
            <w:left w:val="none" w:sz="0" w:space="0" w:color="auto"/>
            <w:bottom w:val="none" w:sz="0" w:space="0" w:color="auto"/>
            <w:right w:val="none" w:sz="0" w:space="0" w:color="auto"/>
          </w:divBdr>
        </w:div>
        <w:div w:id="685643301">
          <w:marLeft w:val="0"/>
          <w:marRight w:val="0"/>
          <w:marTop w:val="0"/>
          <w:marBottom w:val="0"/>
          <w:divBdr>
            <w:top w:val="none" w:sz="0" w:space="0" w:color="auto"/>
            <w:left w:val="none" w:sz="0" w:space="0" w:color="auto"/>
            <w:bottom w:val="none" w:sz="0" w:space="0" w:color="auto"/>
            <w:right w:val="none" w:sz="0" w:space="0" w:color="auto"/>
          </w:divBdr>
          <w:divsChild>
            <w:div w:id="536433657">
              <w:marLeft w:val="0"/>
              <w:marRight w:val="0"/>
              <w:marTop w:val="0"/>
              <w:marBottom w:val="0"/>
              <w:divBdr>
                <w:top w:val="none" w:sz="0" w:space="0" w:color="auto"/>
                <w:left w:val="none" w:sz="0" w:space="0" w:color="auto"/>
                <w:bottom w:val="none" w:sz="0" w:space="0" w:color="auto"/>
                <w:right w:val="none" w:sz="0" w:space="0" w:color="auto"/>
              </w:divBdr>
            </w:div>
          </w:divsChild>
        </w:div>
        <w:div w:id="770589309">
          <w:marLeft w:val="0"/>
          <w:marRight w:val="0"/>
          <w:marTop w:val="0"/>
          <w:marBottom w:val="0"/>
          <w:divBdr>
            <w:top w:val="none" w:sz="0" w:space="0" w:color="auto"/>
            <w:left w:val="none" w:sz="0" w:space="0" w:color="auto"/>
            <w:bottom w:val="none" w:sz="0" w:space="0" w:color="auto"/>
            <w:right w:val="none" w:sz="0" w:space="0" w:color="auto"/>
          </w:divBdr>
        </w:div>
        <w:div w:id="1306203604">
          <w:marLeft w:val="0"/>
          <w:marRight w:val="0"/>
          <w:marTop w:val="0"/>
          <w:marBottom w:val="0"/>
          <w:divBdr>
            <w:top w:val="none" w:sz="0" w:space="0" w:color="auto"/>
            <w:left w:val="none" w:sz="0" w:space="0" w:color="auto"/>
            <w:bottom w:val="none" w:sz="0" w:space="0" w:color="auto"/>
            <w:right w:val="none" w:sz="0" w:space="0" w:color="auto"/>
          </w:divBdr>
          <w:divsChild>
            <w:div w:id="7485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69C86-0012-45F8-B7D3-C3B86E264442}">
  <ds:schemaRefs>
    <ds:schemaRef ds:uri="http://schemas.microsoft.com/sharepoint/v3/contenttype/forms"/>
  </ds:schemaRefs>
</ds:datastoreItem>
</file>

<file path=customXml/itemProps2.xml><?xml version="1.0" encoding="utf-8"?>
<ds:datastoreItem xmlns:ds="http://schemas.openxmlformats.org/officeDocument/2006/customXml" ds:itemID="{1453BB67-F87B-48F2-A645-C0BFB83D4CFC}">
  <ds:schemaRefs>
    <ds:schemaRef ds:uri="http://schemas.microsoft.com/office/2006/metadata/properties"/>
    <ds:schemaRef ds:uri="http://schemas.microsoft.com/office/infopath/2007/PartnerControls"/>
    <ds:schemaRef ds:uri="139585f5-bd27-4227-b29a-58343387edd9"/>
    <ds:schemaRef ds:uri="ba48a911-8068-4a92-bb0a-b0efacbf359c"/>
  </ds:schemaRefs>
</ds:datastoreItem>
</file>

<file path=customXml/itemProps3.xml><?xml version="1.0" encoding="utf-8"?>
<ds:datastoreItem xmlns:ds="http://schemas.openxmlformats.org/officeDocument/2006/customXml" ds:itemID="{85C15AAE-9236-4C15-9BC2-CBD79D8E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a911-8068-4a92-bb0a-b0efacbf359c"/>
    <ds:schemaRef ds:uri="139585f5-bd27-4227-b29a-58343387e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Buurmans</dc:creator>
  <cp:keywords/>
  <dc:description/>
  <cp:lastModifiedBy>Marco Molendijk</cp:lastModifiedBy>
  <cp:revision>7</cp:revision>
  <cp:lastPrinted>2022-06-30T10:15:00Z</cp:lastPrinted>
  <dcterms:created xsi:type="dcterms:W3CDTF">2024-07-10T14:04:00Z</dcterms:created>
  <dcterms:modified xsi:type="dcterms:W3CDTF">2024-07-11T10:31:00Z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MediaServiceImageTags">
    <vt:lpwstr/>
  </property>
</Properties>
</file>